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2E6D2B" w:rsidRDefault="008A2378" w:rsidP="00D776D3">
      <w:pPr>
        <w:spacing w:line="360" w:lineRule="auto"/>
        <w:jc w:val="both"/>
        <w:rPr>
          <w:rFonts w:ascii="Arial" w:hAnsi="Arial" w:cs="Arial"/>
          <w:sz w:val="24"/>
          <w:szCs w:val="24"/>
        </w:rPr>
      </w:pPr>
    </w:p>
    <w:p w:rsidR="008A2378" w:rsidRPr="00750B54" w:rsidRDefault="008A2378" w:rsidP="00D776D3">
      <w:pPr>
        <w:spacing w:line="360" w:lineRule="auto"/>
        <w:jc w:val="center"/>
        <w:rPr>
          <w:rFonts w:ascii="Arial" w:hAnsi="Arial" w:cs="Arial"/>
          <w:b/>
          <w:sz w:val="24"/>
          <w:szCs w:val="24"/>
        </w:rPr>
      </w:pPr>
      <w:r w:rsidRPr="00750B54">
        <w:rPr>
          <w:rFonts w:ascii="Arial" w:hAnsi="Arial" w:cs="Arial"/>
          <w:b/>
          <w:sz w:val="24"/>
          <w:szCs w:val="24"/>
        </w:rPr>
        <w:lastRenderedPageBreak/>
        <w:t>UNIVERSIDAD EAN</w:t>
      </w:r>
    </w:p>
    <w:p w:rsidR="008A2378" w:rsidRPr="00750B54" w:rsidRDefault="008A2378" w:rsidP="00D776D3">
      <w:pPr>
        <w:spacing w:line="360" w:lineRule="auto"/>
        <w:jc w:val="center"/>
        <w:rPr>
          <w:rFonts w:ascii="Arial" w:hAnsi="Arial" w:cs="Arial"/>
          <w:b/>
          <w:sz w:val="24"/>
          <w:szCs w:val="24"/>
        </w:rPr>
      </w:pPr>
    </w:p>
    <w:p w:rsidR="008A2378" w:rsidRPr="00750B54" w:rsidRDefault="008A2378" w:rsidP="00D776D3">
      <w:pPr>
        <w:spacing w:line="360" w:lineRule="auto"/>
        <w:jc w:val="center"/>
        <w:rPr>
          <w:rFonts w:ascii="Arial" w:hAnsi="Arial" w:cs="Arial"/>
          <w:b/>
          <w:sz w:val="24"/>
          <w:szCs w:val="24"/>
        </w:rPr>
      </w:pPr>
      <w:r w:rsidRPr="00750B54">
        <w:rPr>
          <w:rFonts w:ascii="Arial" w:hAnsi="Arial" w:cs="Arial"/>
          <w:b/>
          <w:sz w:val="24"/>
          <w:szCs w:val="24"/>
        </w:rPr>
        <w:t>FACULTAD DE ESTUDIOS EN AMBIENTES VIRTUALES</w:t>
      </w:r>
    </w:p>
    <w:p w:rsidR="008A2378" w:rsidRPr="00750B54" w:rsidRDefault="008A2378" w:rsidP="00D776D3">
      <w:pPr>
        <w:spacing w:line="360" w:lineRule="auto"/>
        <w:jc w:val="center"/>
        <w:rPr>
          <w:rFonts w:ascii="Arial" w:hAnsi="Arial" w:cs="Arial"/>
          <w:b/>
          <w:sz w:val="24"/>
          <w:szCs w:val="24"/>
        </w:rPr>
      </w:pPr>
      <w:r w:rsidRPr="00750B54">
        <w:rPr>
          <w:rFonts w:ascii="Arial" w:hAnsi="Arial" w:cs="Arial"/>
          <w:b/>
          <w:sz w:val="24"/>
          <w:szCs w:val="24"/>
        </w:rPr>
        <w:t>MERCADEO</w:t>
      </w:r>
    </w:p>
    <w:p w:rsidR="008A2378" w:rsidRPr="00750B54" w:rsidRDefault="008A2378" w:rsidP="00D776D3">
      <w:pPr>
        <w:spacing w:line="360" w:lineRule="auto"/>
        <w:jc w:val="center"/>
        <w:rPr>
          <w:rFonts w:ascii="Arial" w:hAnsi="Arial" w:cs="Arial"/>
          <w:b/>
          <w:sz w:val="24"/>
          <w:szCs w:val="24"/>
        </w:rPr>
      </w:pPr>
    </w:p>
    <w:p w:rsidR="008A2378" w:rsidRPr="00750B54" w:rsidRDefault="008A2378" w:rsidP="00D776D3">
      <w:pPr>
        <w:spacing w:line="360" w:lineRule="auto"/>
        <w:jc w:val="center"/>
        <w:rPr>
          <w:rFonts w:ascii="Arial" w:hAnsi="Arial" w:cs="Arial"/>
          <w:b/>
          <w:sz w:val="24"/>
          <w:szCs w:val="24"/>
        </w:rPr>
      </w:pPr>
    </w:p>
    <w:p w:rsidR="008A2378" w:rsidRPr="00750B54" w:rsidRDefault="008A2378" w:rsidP="00D776D3">
      <w:pPr>
        <w:spacing w:line="360" w:lineRule="auto"/>
        <w:jc w:val="center"/>
        <w:rPr>
          <w:rFonts w:ascii="Arial" w:hAnsi="Arial" w:cs="Arial"/>
          <w:b/>
          <w:sz w:val="24"/>
          <w:szCs w:val="24"/>
        </w:rPr>
      </w:pPr>
    </w:p>
    <w:p w:rsidR="008A2378" w:rsidRPr="00750B54" w:rsidRDefault="008A2378" w:rsidP="00D776D3">
      <w:pPr>
        <w:spacing w:line="360" w:lineRule="auto"/>
        <w:jc w:val="center"/>
        <w:rPr>
          <w:rFonts w:ascii="Arial" w:hAnsi="Arial" w:cs="Arial"/>
          <w:b/>
          <w:sz w:val="24"/>
          <w:szCs w:val="24"/>
        </w:rPr>
      </w:pPr>
    </w:p>
    <w:p w:rsidR="008A2378" w:rsidRPr="00750B54" w:rsidRDefault="008A2378" w:rsidP="00D776D3">
      <w:pPr>
        <w:spacing w:line="360" w:lineRule="auto"/>
        <w:jc w:val="center"/>
        <w:rPr>
          <w:rFonts w:ascii="Arial" w:hAnsi="Arial" w:cs="Arial"/>
          <w:b/>
          <w:sz w:val="24"/>
          <w:szCs w:val="24"/>
        </w:rPr>
      </w:pPr>
    </w:p>
    <w:p w:rsidR="008A2378" w:rsidRPr="00750B54" w:rsidRDefault="00B36310" w:rsidP="00D776D3">
      <w:pPr>
        <w:spacing w:line="360" w:lineRule="auto"/>
        <w:jc w:val="center"/>
        <w:rPr>
          <w:rFonts w:ascii="Arial" w:hAnsi="Arial" w:cs="Arial"/>
          <w:b/>
          <w:sz w:val="24"/>
          <w:szCs w:val="24"/>
        </w:rPr>
      </w:pPr>
      <w:r>
        <w:rPr>
          <w:rFonts w:ascii="Arial" w:hAnsi="Arial" w:cs="Arial"/>
          <w:b/>
          <w:sz w:val="24"/>
          <w:szCs w:val="24"/>
        </w:rPr>
        <w:t>GUÍA #2</w:t>
      </w:r>
      <w:r w:rsidR="008A2378" w:rsidRPr="00750B54">
        <w:rPr>
          <w:rFonts w:ascii="Arial" w:hAnsi="Arial" w:cs="Arial"/>
          <w:b/>
          <w:sz w:val="24"/>
          <w:szCs w:val="24"/>
        </w:rPr>
        <w:t xml:space="preserve"> COMPETENCIAS COMUNICATIVAS Y APRENDIZAJE AUTÓNOMO</w:t>
      </w:r>
    </w:p>
    <w:p w:rsidR="008A2378" w:rsidRPr="00750B54" w:rsidRDefault="008A2378" w:rsidP="00D776D3">
      <w:pPr>
        <w:spacing w:line="360" w:lineRule="auto"/>
        <w:jc w:val="center"/>
        <w:rPr>
          <w:rFonts w:ascii="Arial" w:hAnsi="Arial" w:cs="Arial"/>
          <w:b/>
          <w:sz w:val="24"/>
          <w:szCs w:val="24"/>
        </w:rPr>
      </w:pPr>
    </w:p>
    <w:p w:rsidR="008A2378" w:rsidRPr="00750B54" w:rsidRDefault="008A2378" w:rsidP="00D776D3">
      <w:pPr>
        <w:spacing w:line="360" w:lineRule="auto"/>
        <w:jc w:val="center"/>
        <w:rPr>
          <w:rFonts w:ascii="Arial" w:hAnsi="Arial" w:cs="Arial"/>
          <w:b/>
          <w:sz w:val="24"/>
          <w:szCs w:val="24"/>
        </w:rPr>
      </w:pPr>
    </w:p>
    <w:p w:rsidR="008A2378" w:rsidRPr="00750B54" w:rsidRDefault="008A2378" w:rsidP="00D776D3">
      <w:pPr>
        <w:spacing w:line="360" w:lineRule="auto"/>
        <w:jc w:val="center"/>
        <w:rPr>
          <w:rFonts w:ascii="Arial" w:hAnsi="Arial" w:cs="Arial"/>
          <w:b/>
          <w:sz w:val="24"/>
          <w:szCs w:val="24"/>
        </w:rPr>
      </w:pPr>
      <w:r w:rsidRPr="00750B54">
        <w:rPr>
          <w:rFonts w:ascii="Arial" w:hAnsi="Arial" w:cs="Arial"/>
          <w:b/>
          <w:sz w:val="24"/>
          <w:szCs w:val="24"/>
        </w:rPr>
        <w:t>AUTOR</w:t>
      </w:r>
    </w:p>
    <w:p w:rsidR="008A2378" w:rsidRPr="00750B54" w:rsidRDefault="008A2378" w:rsidP="00D776D3">
      <w:pPr>
        <w:spacing w:line="360" w:lineRule="auto"/>
        <w:jc w:val="center"/>
        <w:rPr>
          <w:rFonts w:ascii="Arial" w:hAnsi="Arial" w:cs="Arial"/>
          <w:b/>
          <w:sz w:val="24"/>
          <w:szCs w:val="24"/>
        </w:rPr>
      </w:pPr>
      <w:r w:rsidRPr="00750B54">
        <w:rPr>
          <w:rFonts w:ascii="Arial" w:hAnsi="Arial" w:cs="Arial"/>
          <w:b/>
          <w:sz w:val="24"/>
          <w:szCs w:val="24"/>
        </w:rPr>
        <w:t>SERGIO ENRIQUE DUQUE TAMAYO</w:t>
      </w:r>
    </w:p>
    <w:p w:rsidR="008A2378" w:rsidRPr="00750B54" w:rsidRDefault="008A2378" w:rsidP="00D776D3">
      <w:pPr>
        <w:spacing w:line="360" w:lineRule="auto"/>
        <w:jc w:val="center"/>
        <w:rPr>
          <w:rFonts w:ascii="Arial" w:hAnsi="Arial" w:cs="Arial"/>
          <w:b/>
          <w:sz w:val="24"/>
          <w:szCs w:val="24"/>
        </w:rPr>
      </w:pPr>
    </w:p>
    <w:p w:rsidR="008A2378" w:rsidRPr="00750B54" w:rsidRDefault="008A2378" w:rsidP="00D776D3">
      <w:pPr>
        <w:spacing w:line="360" w:lineRule="auto"/>
        <w:jc w:val="center"/>
        <w:rPr>
          <w:rFonts w:ascii="Arial" w:hAnsi="Arial" w:cs="Arial"/>
          <w:b/>
          <w:sz w:val="24"/>
          <w:szCs w:val="24"/>
        </w:rPr>
      </w:pPr>
    </w:p>
    <w:p w:rsidR="008A2378" w:rsidRPr="00750B54" w:rsidRDefault="00AB7A2C" w:rsidP="00D776D3">
      <w:pPr>
        <w:spacing w:line="360" w:lineRule="auto"/>
        <w:jc w:val="center"/>
        <w:rPr>
          <w:rFonts w:ascii="Arial" w:hAnsi="Arial" w:cs="Arial"/>
          <w:b/>
          <w:sz w:val="24"/>
          <w:szCs w:val="24"/>
        </w:rPr>
      </w:pPr>
      <w:r>
        <w:rPr>
          <w:rFonts w:ascii="Arial" w:hAnsi="Arial" w:cs="Arial"/>
          <w:b/>
          <w:sz w:val="24"/>
          <w:szCs w:val="24"/>
        </w:rPr>
        <w:t>TUTO</w:t>
      </w:r>
      <w:r w:rsidR="008A2378" w:rsidRPr="00750B54">
        <w:rPr>
          <w:rFonts w:ascii="Arial" w:hAnsi="Arial" w:cs="Arial"/>
          <w:b/>
          <w:sz w:val="24"/>
          <w:szCs w:val="24"/>
        </w:rPr>
        <w:t>RA</w:t>
      </w:r>
    </w:p>
    <w:p w:rsidR="008A2378" w:rsidRPr="00750B54" w:rsidRDefault="008A2378" w:rsidP="00D776D3">
      <w:pPr>
        <w:spacing w:line="360" w:lineRule="auto"/>
        <w:jc w:val="center"/>
        <w:rPr>
          <w:rFonts w:ascii="Arial" w:hAnsi="Arial" w:cs="Arial"/>
          <w:b/>
          <w:sz w:val="24"/>
          <w:szCs w:val="24"/>
        </w:rPr>
      </w:pPr>
      <w:r w:rsidRPr="00750B54">
        <w:rPr>
          <w:rFonts w:ascii="Arial" w:hAnsi="Arial" w:cs="Arial"/>
          <w:b/>
          <w:sz w:val="24"/>
          <w:szCs w:val="24"/>
        </w:rPr>
        <w:t>SANDRA PATRCIA OCHOA</w:t>
      </w:r>
    </w:p>
    <w:p w:rsidR="008A2378" w:rsidRPr="00750B54" w:rsidRDefault="008A2378" w:rsidP="00D776D3">
      <w:pPr>
        <w:spacing w:line="360" w:lineRule="auto"/>
        <w:jc w:val="center"/>
        <w:rPr>
          <w:rFonts w:ascii="Arial" w:hAnsi="Arial" w:cs="Arial"/>
          <w:b/>
          <w:sz w:val="24"/>
          <w:szCs w:val="24"/>
        </w:rPr>
      </w:pPr>
    </w:p>
    <w:p w:rsidR="008A2378" w:rsidRPr="00750B54" w:rsidRDefault="008A2378" w:rsidP="00D776D3">
      <w:pPr>
        <w:spacing w:line="360" w:lineRule="auto"/>
        <w:jc w:val="center"/>
        <w:rPr>
          <w:rFonts w:ascii="Arial" w:hAnsi="Arial" w:cs="Arial"/>
          <w:b/>
          <w:sz w:val="24"/>
          <w:szCs w:val="24"/>
        </w:rPr>
      </w:pPr>
    </w:p>
    <w:p w:rsidR="008A2378" w:rsidRDefault="00686D47" w:rsidP="00D776D3">
      <w:pPr>
        <w:spacing w:line="360" w:lineRule="auto"/>
        <w:jc w:val="center"/>
        <w:rPr>
          <w:rFonts w:ascii="Arial" w:hAnsi="Arial" w:cs="Arial"/>
          <w:b/>
          <w:sz w:val="24"/>
          <w:szCs w:val="24"/>
        </w:rPr>
      </w:pPr>
      <w:r>
        <w:rPr>
          <w:rFonts w:ascii="Arial" w:hAnsi="Arial" w:cs="Arial"/>
          <w:b/>
          <w:sz w:val="24"/>
          <w:szCs w:val="24"/>
        </w:rPr>
        <w:t>BOGOTÁ, D.C., 8</w:t>
      </w:r>
      <w:r w:rsidR="008A2378" w:rsidRPr="00750B54">
        <w:rPr>
          <w:rFonts w:ascii="Arial" w:hAnsi="Arial" w:cs="Arial"/>
          <w:b/>
          <w:sz w:val="24"/>
          <w:szCs w:val="24"/>
        </w:rPr>
        <w:t xml:space="preserve"> DE </w:t>
      </w:r>
      <w:r>
        <w:rPr>
          <w:rFonts w:ascii="Arial" w:hAnsi="Arial" w:cs="Arial"/>
          <w:b/>
          <w:sz w:val="24"/>
          <w:szCs w:val="24"/>
        </w:rPr>
        <w:t>MARZO</w:t>
      </w:r>
      <w:r w:rsidR="008A2378" w:rsidRPr="00750B54">
        <w:rPr>
          <w:rFonts w:ascii="Arial" w:hAnsi="Arial" w:cs="Arial"/>
          <w:b/>
          <w:sz w:val="24"/>
          <w:szCs w:val="24"/>
        </w:rPr>
        <w:t xml:space="preserve"> DE 2013</w:t>
      </w:r>
    </w:p>
    <w:sdt>
      <w:sdtPr>
        <w:rPr>
          <w:sz w:val="24"/>
          <w:szCs w:val="24"/>
          <w:lang w:val="es-ES"/>
        </w:rPr>
        <w:id w:val="-1421023324"/>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F80745" w:rsidRPr="00FB7D70" w:rsidRDefault="00FB7D70" w:rsidP="00D776D3">
          <w:pPr>
            <w:pStyle w:val="TtulodeTDC"/>
            <w:spacing w:line="360" w:lineRule="auto"/>
            <w:rPr>
              <w:rFonts w:ascii="Arial" w:hAnsi="Arial" w:cs="Arial"/>
              <w:color w:val="auto"/>
              <w:sz w:val="24"/>
              <w:szCs w:val="24"/>
              <w:lang w:val="es-ES"/>
            </w:rPr>
          </w:pPr>
          <w:r w:rsidRPr="00FB7D70">
            <w:rPr>
              <w:rFonts w:ascii="Arial" w:hAnsi="Arial" w:cs="Arial"/>
              <w:color w:val="auto"/>
              <w:sz w:val="24"/>
              <w:szCs w:val="24"/>
              <w:lang w:val="es-ES"/>
            </w:rPr>
            <w:t>TABLA DE CONTENIDO</w:t>
          </w:r>
        </w:p>
        <w:p w:rsidR="00CB0B3C" w:rsidRPr="00CB0B3C" w:rsidRDefault="00CB0B3C" w:rsidP="00D776D3">
          <w:pPr>
            <w:spacing w:line="360" w:lineRule="auto"/>
            <w:rPr>
              <w:lang w:val="es-ES" w:eastAsia="es-CO"/>
            </w:rPr>
          </w:pPr>
        </w:p>
        <w:p w:rsidR="00FB7D70" w:rsidRDefault="00F80745">
          <w:pPr>
            <w:pStyle w:val="TDC1"/>
            <w:tabs>
              <w:tab w:val="left" w:pos="440"/>
              <w:tab w:val="right" w:leader="dot" w:pos="9350"/>
            </w:tabs>
            <w:rPr>
              <w:noProof/>
            </w:rPr>
          </w:pPr>
          <w:r>
            <w:fldChar w:fldCharType="begin"/>
          </w:r>
          <w:r>
            <w:instrText xml:space="preserve"> TOC \o "1-3" \h \z \u </w:instrText>
          </w:r>
          <w:r>
            <w:fldChar w:fldCharType="separate"/>
          </w:r>
          <w:hyperlink w:anchor="_Toc382164961" w:history="1">
            <w:r w:rsidR="00FB7D70" w:rsidRPr="00E24FF8">
              <w:rPr>
                <w:rStyle w:val="Hipervnculo"/>
                <w:rFonts w:ascii="Arial" w:hAnsi="Arial" w:cs="Arial"/>
                <w:b/>
                <w:noProof/>
              </w:rPr>
              <w:t>1.</w:t>
            </w:r>
            <w:r w:rsidR="00FB7D70">
              <w:rPr>
                <w:noProof/>
              </w:rPr>
              <w:tab/>
            </w:r>
            <w:r w:rsidR="00FB7D70" w:rsidRPr="00E24FF8">
              <w:rPr>
                <w:rStyle w:val="Hipervnculo"/>
                <w:rFonts w:ascii="Arial" w:hAnsi="Arial" w:cs="Arial"/>
                <w:b/>
                <w:noProof/>
              </w:rPr>
              <w:t>ACTIVIDAD 1</w:t>
            </w:r>
            <w:r w:rsidR="00FB7D70">
              <w:rPr>
                <w:noProof/>
                <w:webHidden/>
              </w:rPr>
              <w:tab/>
            </w:r>
            <w:r w:rsidR="00FB7D70">
              <w:rPr>
                <w:noProof/>
                <w:webHidden/>
              </w:rPr>
              <w:fldChar w:fldCharType="begin"/>
            </w:r>
            <w:r w:rsidR="00FB7D70">
              <w:rPr>
                <w:noProof/>
                <w:webHidden/>
              </w:rPr>
              <w:instrText xml:space="preserve"> PAGEREF _Toc382164961 \h </w:instrText>
            </w:r>
            <w:r w:rsidR="00FB7D70">
              <w:rPr>
                <w:noProof/>
                <w:webHidden/>
              </w:rPr>
            </w:r>
            <w:r w:rsidR="00FB7D70">
              <w:rPr>
                <w:noProof/>
                <w:webHidden/>
              </w:rPr>
              <w:fldChar w:fldCharType="separate"/>
            </w:r>
            <w:r w:rsidR="00FB7D70">
              <w:rPr>
                <w:noProof/>
                <w:webHidden/>
              </w:rPr>
              <w:t>5</w:t>
            </w:r>
            <w:r w:rsidR="00FB7D70">
              <w:rPr>
                <w:noProof/>
                <w:webHidden/>
              </w:rPr>
              <w:fldChar w:fldCharType="end"/>
            </w:r>
          </w:hyperlink>
        </w:p>
        <w:p w:rsidR="00FB7D70" w:rsidRDefault="00FB7D70">
          <w:pPr>
            <w:pStyle w:val="TDC2"/>
            <w:tabs>
              <w:tab w:val="left" w:pos="880"/>
              <w:tab w:val="right" w:leader="dot" w:pos="9350"/>
            </w:tabs>
            <w:rPr>
              <w:noProof/>
            </w:rPr>
          </w:pPr>
          <w:hyperlink w:anchor="_Toc382164962" w:history="1">
            <w:r w:rsidRPr="00E24FF8">
              <w:rPr>
                <w:rStyle w:val="Hipervnculo"/>
                <w:rFonts w:ascii="Arial" w:eastAsia="Times New Roman" w:hAnsi="Arial" w:cs="Arial"/>
                <w:noProof/>
              </w:rPr>
              <w:t>1.1.</w:t>
            </w:r>
            <w:r>
              <w:rPr>
                <w:noProof/>
              </w:rPr>
              <w:tab/>
            </w:r>
            <w:r w:rsidRPr="00E24FF8">
              <w:rPr>
                <w:rStyle w:val="Hipervnculo"/>
                <w:rFonts w:ascii="Arial" w:eastAsia="Times New Roman" w:hAnsi="Arial" w:cs="Arial"/>
                <w:noProof/>
              </w:rPr>
              <w:t>Link de acceso al e-portafolio</w:t>
            </w:r>
            <w:r>
              <w:rPr>
                <w:noProof/>
                <w:webHidden/>
              </w:rPr>
              <w:tab/>
            </w:r>
            <w:r>
              <w:rPr>
                <w:noProof/>
                <w:webHidden/>
              </w:rPr>
              <w:fldChar w:fldCharType="begin"/>
            </w:r>
            <w:r>
              <w:rPr>
                <w:noProof/>
                <w:webHidden/>
              </w:rPr>
              <w:instrText xml:space="preserve"> PAGEREF _Toc382164962 \h </w:instrText>
            </w:r>
            <w:r>
              <w:rPr>
                <w:noProof/>
                <w:webHidden/>
              </w:rPr>
            </w:r>
            <w:r>
              <w:rPr>
                <w:noProof/>
                <w:webHidden/>
              </w:rPr>
              <w:fldChar w:fldCharType="separate"/>
            </w:r>
            <w:r>
              <w:rPr>
                <w:noProof/>
                <w:webHidden/>
              </w:rPr>
              <w:t>5</w:t>
            </w:r>
            <w:r>
              <w:rPr>
                <w:noProof/>
                <w:webHidden/>
              </w:rPr>
              <w:fldChar w:fldCharType="end"/>
            </w:r>
          </w:hyperlink>
        </w:p>
        <w:p w:rsidR="00FB7D70" w:rsidRDefault="00FB7D70">
          <w:pPr>
            <w:pStyle w:val="TDC2"/>
            <w:tabs>
              <w:tab w:val="left" w:pos="880"/>
              <w:tab w:val="right" w:leader="dot" w:pos="9350"/>
            </w:tabs>
            <w:rPr>
              <w:noProof/>
            </w:rPr>
          </w:pPr>
          <w:hyperlink w:anchor="_Toc382164963" w:history="1">
            <w:r w:rsidRPr="00E24FF8">
              <w:rPr>
                <w:rStyle w:val="Hipervnculo"/>
                <w:rFonts w:ascii="Arial" w:eastAsia="Times New Roman" w:hAnsi="Arial" w:cs="Arial"/>
                <w:noProof/>
              </w:rPr>
              <w:t>1.2.</w:t>
            </w:r>
            <w:r>
              <w:rPr>
                <w:noProof/>
              </w:rPr>
              <w:tab/>
            </w:r>
            <w:r w:rsidRPr="00E24FF8">
              <w:rPr>
                <w:rStyle w:val="Hipervnculo"/>
                <w:rFonts w:ascii="Arial" w:eastAsia="Times New Roman" w:hAnsi="Arial" w:cs="Arial"/>
                <w:noProof/>
              </w:rPr>
              <w:t>Rúbrica de autoevaluación de su e-portafolio enviada junto con el documento de la guía 2 por el botón de actividades.</w:t>
            </w:r>
            <w:r>
              <w:rPr>
                <w:noProof/>
                <w:webHidden/>
              </w:rPr>
              <w:tab/>
            </w:r>
            <w:r>
              <w:rPr>
                <w:noProof/>
                <w:webHidden/>
              </w:rPr>
              <w:fldChar w:fldCharType="begin"/>
            </w:r>
            <w:r>
              <w:rPr>
                <w:noProof/>
                <w:webHidden/>
              </w:rPr>
              <w:instrText xml:space="preserve"> PAGEREF _Toc382164963 \h </w:instrText>
            </w:r>
            <w:r>
              <w:rPr>
                <w:noProof/>
                <w:webHidden/>
              </w:rPr>
            </w:r>
            <w:r>
              <w:rPr>
                <w:noProof/>
                <w:webHidden/>
              </w:rPr>
              <w:fldChar w:fldCharType="separate"/>
            </w:r>
            <w:r>
              <w:rPr>
                <w:noProof/>
                <w:webHidden/>
              </w:rPr>
              <w:t>5</w:t>
            </w:r>
            <w:r>
              <w:rPr>
                <w:noProof/>
                <w:webHidden/>
              </w:rPr>
              <w:fldChar w:fldCharType="end"/>
            </w:r>
          </w:hyperlink>
        </w:p>
        <w:p w:rsidR="00FB7D70" w:rsidRDefault="00FB7D70">
          <w:pPr>
            <w:pStyle w:val="TDC2"/>
            <w:tabs>
              <w:tab w:val="left" w:pos="880"/>
              <w:tab w:val="right" w:leader="dot" w:pos="9350"/>
            </w:tabs>
            <w:rPr>
              <w:noProof/>
            </w:rPr>
          </w:pPr>
          <w:hyperlink w:anchor="_Toc382164964" w:history="1">
            <w:r w:rsidRPr="00E24FF8">
              <w:rPr>
                <w:rStyle w:val="Hipervnculo"/>
                <w:rFonts w:ascii="Arial" w:eastAsia="Times New Roman" w:hAnsi="Arial" w:cs="Arial"/>
                <w:noProof/>
              </w:rPr>
              <w:t>1.3.</w:t>
            </w:r>
            <w:r>
              <w:rPr>
                <w:noProof/>
              </w:rPr>
              <w:tab/>
            </w:r>
            <w:r w:rsidRPr="00E24FF8">
              <w:rPr>
                <w:rStyle w:val="Hipervnculo"/>
                <w:rFonts w:ascii="Arial" w:eastAsia="Times New Roman" w:hAnsi="Arial" w:cs="Arial"/>
                <w:noProof/>
              </w:rPr>
              <w:t>Evidencia de las visitas y retroalimentación realizada por sus compañeros en su e-portafolio.</w:t>
            </w:r>
            <w:r>
              <w:rPr>
                <w:noProof/>
                <w:webHidden/>
              </w:rPr>
              <w:tab/>
            </w:r>
            <w:r>
              <w:rPr>
                <w:noProof/>
                <w:webHidden/>
              </w:rPr>
              <w:fldChar w:fldCharType="begin"/>
            </w:r>
            <w:r>
              <w:rPr>
                <w:noProof/>
                <w:webHidden/>
              </w:rPr>
              <w:instrText xml:space="preserve"> PAGEREF _Toc382164964 \h </w:instrText>
            </w:r>
            <w:r>
              <w:rPr>
                <w:noProof/>
                <w:webHidden/>
              </w:rPr>
            </w:r>
            <w:r>
              <w:rPr>
                <w:noProof/>
                <w:webHidden/>
              </w:rPr>
              <w:fldChar w:fldCharType="separate"/>
            </w:r>
            <w:r>
              <w:rPr>
                <w:noProof/>
                <w:webHidden/>
              </w:rPr>
              <w:t>5</w:t>
            </w:r>
            <w:r>
              <w:rPr>
                <w:noProof/>
                <w:webHidden/>
              </w:rPr>
              <w:fldChar w:fldCharType="end"/>
            </w:r>
          </w:hyperlink>
        </w:p>
        <w:p w:rsidR="00FB7D70" w:rsidRDefault="00FB7D70">
          <w:pPr>
            <w:pStyle w:val="TDC1"/>
            <w:tabs>
              <w:tab w:val="left" w:pos="440"/>
              <w:tab w:val="right" w:leader="dot" w:pos="9350"/>
            </w:tabs>
            <w:rPr>
              <w:noProof/>
            </w:rPr>
          </w:pPr>
          <w:hyperlink w:anchor="_Toc382164965" w:history="1">
            <w:r w:rsidRPr="00E24FF8">
              <w:rPr>
                <w:rStyle w:val="Hipervnculo"/>
                <w:rFonts w:ascii="Arial" w:hAnsi="Arial" w:cs="Arial"/>
                <w:b/>
                <w:noProof/>
              </w:rPr>
              <w:t>2.</w:t>
            </w:r>
            <w:r>
              <w:rPr>
                <w:noProof/>
              </w:rPr>
              <w:tab/>
            </w:r>
            <w:r w:rsidRPr="00E24FF8">
              <w:rPr>
                <w:rStyle w:val="Hipervnculo"/>
                <w:rFonts w:ascii="Arial" w:hAnsi="Arial" w:cs="Arial"/>
                <w:b/>
                <w:noProof/>
              </w:rPr>
              <w:t>ACTIVIDAD 2</w:t>
            </w:r>
            <w:r>
              <w:rPr>
                <w:noProof/>
                <w:webHidden/>
              </w:rPr>
              <w:tab/>
            </w:r>
            <w:r>
              <w:rPr>
                <w:noProof/>
                <w:webHidden/>
              </w:rPr>
              <w:fldChar w:fldCharType="begin"/>
            </w:r>
            <w:r>
              <w:rPr>
                <w:noProof/>
                <w:webHidden/>
              </w:rPr>
              <w:instrText xml:space="preserve"> PAGEREF _Toc382164965 \h </w:instrText>
            </w:r>
            <w:r>
              <w:rPr>
                <w:noProof/>
                <w:webHidden/>
              </w:rPr>
            </w:r>
            <w:r>
              <w:rPr>
                <w:noProof/>
                <w:webHidden/>
              </w:rPr>
              <w:fldChar w:fldCharType="separate"/>
            </w:r>
            <w:r>
              <w:rPr>
                <w:noProof/>
                <w:webHidden/>
              </w:rPr>
              <w:t>6</w:t>
            </w:r>
            <w:r>
              <w:rPr>
                <w:noProof/>
                <w:webHidden/>
              </w:rPr>
              <w:fldChar w:fldCharType="end"/>
            </w:r>
          </w:hyperlink>
        </w:p>
        <w:p w:rsidR="00FB7D70" w:rsidRDefault="00FB7D70">
          <w:pPr>
            <w:pStyle w:val="TDC2"/>
            <w:tabs>
              <w:tab w:val="left" w:pos="880"/>
              <w:tab w:val="right" w:leader="dot" w:pos="9350"/>
            </w:tabs>
            <w:rPr>
              <w:noProof/>
            </w:rPr>
          </w:pPr>
          <w:hyperlink w:anchor="_Toc382164966" w:history="1">
            <w:r w:rsidRPr="00E24FF8">
              <w:rPr>
                <w:rStyle w:val="Hipervnculo"/>
                <w:rFonts w:ascii="Arial" w:hAnsi="Arial" w:cs="Arial"/>
                <w:noProof/>
              </w:rPr>
              <w:t>2.1.</w:t>
            </w:r>
            <w:r>
              <w:rPr>
                <w:noProof/>
              </w:rPr>
              <w:tab/>
            </w:r>
            <w:r w:rsidRPr="00E24FF8">
              <w:rPr>
                <w:rStyle w:val="Hipervnculo"/>
                <w:rFonts w:ascii="Arial" w:hAnsi="Arial" w:cs="Arial"/>
                <w:noProof/>
              </w:rPr>
              <w:t>Esquema grafico de que es un ensayo</w:t>
            </w:r>
            <w:r>
              <w:rPr>
                <w:noProof/>
                <w:webHidden/>
              </w:rPr>
              <w:tab/>
            </w:r>
            <w:r>
              <w:rPr>
                <w:noProof/>
                <w:webHidden/>
              </w:rPr>
              <w:fldChar w:fldCharType="begin"/>
            </w:r>
            <w:r>
              <w:rPr>
                <w:noProof/>
                <w:webHidden/>
              </w:rPr>
              <w:instrText xml:space="preserve"> PAGEREF _Toc382164966 \h </w:instrText>
            </w:r>
            <w:r>
              <w:rPr>
                <w:noProof/>
                <w:webHidden/>
              </w:rPr>
            </w:r>
            <w:r>
              <w:rPr>
                <w:noProof/>
                <w:webHidden/>
              </w:rPr>
              <w:fldChar w:fldCharType="separate"/>
            </w:r>
            <w:r>
              <w:rPr>
                <w:noProof/>
                <w:webHidden/>
              </w:rPr>
              <w:t>6</w:t>
            </w:r>
            <w:r>
              <w:rPr>
                <w:noProof/>
                <w:webHidden/>
              </w:rPr>
              <w:fldChar w:fldCharType="end"/>
            </w:r>
          </w:hyperlink>
        </w:p>
        <w:p w:rsidR="00FB7D70" w:rsidRDefault="00FB7D70">
          <w:pPr>
            <w:pStyle w:val="TDC2"/>
            <w:tabs>
              <w:tab w:val="left" w:pos="880"/>
              <w:tab w:val="right" w:leader="dot" w:pos="9350"/>
            </w:tabs>
            <w:rPr>
              <w:noProof/>
            </w:rPr>
          </w:pPr>
          <w:hyperlink w:anchor="_Toc382164967" w:history="1">
            <w:r w:rsidRPr="00E24FF8">
              <w:rPr>
                <w:rStyle w:val="Hipervnculo"/>
                <w:rFonts w:ascii="Arial" w:hAnsi="Arial" w:cs="Arial"/>
                <w:noProof/>
              </w:rPr>
              <w:t>2.2.</w:t>
            </w:r>
            <w:r>
              <w:rPr>
                <w:noProof/>
              </w:rPr>
              <w:tab/>
            </w:r>
            <w:r w:rsidRPr="00E24FF8">
              <w:rPr>
                <w:rStyle w:val="Hipervnculo"/>
                <w:rFonts w:ascii="Arial" w:hAnsi="Arial" w:cs="Arial"/>
                <w:noProof/>
              </w:rPr>
              <w:t>Ejercicio página 248</w:t>
            </w:r>
            <w:r>
              <w:rPr>
                <w:noProof/>
                <w:webHidden/>
              </w:rPr>
              <w:tab/>
            </w:r>
            <w:r>
              <w:rPr>
                <w:noProof/>
                <w:webHidden/>
              </w:rPr>
              <w:fldChar w:fldCharType="begin"/>
            </w:r>
            <w:r>
              <w:rPr>
                <w:noProof/>
                <w:webHidden/>
              </w:rPr>
              <w:instrText xml:space="preserve"> PAGEREF _Toc382164967 \h </w:instrText>
            </w:r>
            <w:r>
              <w:rPr>
                <w:noProof/>
                <w:webHidden/>
              </w:rPr>
            </w:r>
            <w:r>
              <w:rPr>
                <w:noProof/>
                <w:webHidden/>
              </w:rPr>
              <w:fldChar w:fldCharType="separate"/>
            </w:r>
            <w:r>
              <w:rPr>
                <w:noProof/>
                <w:webHidden/>
              </w:rPr>
              <w:t>7</w:t>
            </w:r>
            <w:r>
              <w:rPr>
                <w:noProof/>
                <w:webHidden/>
              </w:rPr>
              <w:fldChar w:fldCharType="end"/>
            </w:r>
          </w:hyperlink>
        </w:p>
        <w:p w:rsidR="00FB7D70" w:rsidRDefault="00FB7D70">
          <w:pPr>
            <w:pStyle w:val="TDC2"/>
            <w:tabs>
              <w:tab w:val="left" w:pos="880"/>
              <w:tab w:val="right" w:leader="dot" w:pos="9350"/>
            </w:tabs>
            <w:rPr>
              <w:noProof/>
            </w:rPr>
          </w:pPr>
          <w:hyperlink w:anchor="_Toc382164968" w:history="1">
            <w:r w:rsidRPr="00E24FF8">
              <w:rPr>
                <w:rStyle w:val="Hipervnculo"/>
                <w:rFonts w:ascii="Arial" w:hAnsi="Arial" w:cs="Arial"/>
                <w:noProof/>
              </w:rPr>
              <w:t>2.3.</w:t>
            </w:r>
            <w:r>
              <w:rPr>
                <w:noProof/>
              </w:rPr>
              <w:tab/>
            </w:r>
            <w:r w:rsidRPr="00E24FF8">
              <w:rPr>
                <w:rStyle w:val="Hipervnculo"/>
                <w:rFonts w:ascii="Arial" w:hAnsi="Arial" w:cs="Arial"/>
                <w:noProof/>
              </w:rPr>
              <w:t>Plantear tesis de oportunidad de negocio</w:t>
            </w:r>
            <w:r>
              <w:rPr>
                <w:noProof/>
                <w:webHidden/>
              </w:rPr>
              <w:tab/>
            </w:r>
            <w:r>
              <w:rPr>
                <w:noProof/>
                <w:webHidden/>
              </w:rPr>
              <w:fldChar w:fldCharType="begin"/>
            </w:r>
            <w:r>
              <w:rPr>
                <w:noProof/>
                <w:webHidden/>
              </w:rPr>
              <w:instrText xml:space="preserve"> PAGEREF _Toc382164968 \h </w:instrText>
            </w:r>
            <w:r>
              <w:rPr>
                <w:noProof/>
                <w:webHidden/>
              </w:rPr>
            </w:r>
            <w:r>
              <w:rPr>
                <w:noProof/>
                <w:webHidden/>
              </w:rPr>
              <w:fldChar w:fldCharType="separate"/>
            </w:r>
            <w:r>
              <w:rPr>
                <w:noProof/>
                <w:webHidden/>
              </w:rPr>
              <w:t>8</w:t>
            </w:r>
            <w:r>
              <w:rPr>
                <w:noProof/>
                <w:webHidden/>
              </w:rPr>
              <w:fldChar w:fldCharType="end"/>
            </w:r>
          </w:hyperlink>
        </w:p>
        <w:p w:rsidR="00FB7D70" w:rsidRDefault="00FB7D70">
          <w:pPr>
            <w:pStyle w:val="TDC2"/>
            <w:tabs>
              <w:tab w:val="left" w:pos="880"/>
              <w:tab w:val="right" w:leader="dot" w:pos="9350"/>
            </w:tabs>
            <w:rPr>
              <w:noProof/>
            </w:rPr>
          </w:pPr>
          <w:hyperlink w:anchor="_Toc382164969" w:history="1">
            <w:r w:rsidRPr="00E24FF8">
              <w:rPr>
                <w:rStyle w:val="Hipervnculo"/>
                <w:rFonts w:ascii="Arial" w:hAnsi="Arial" w:cs="Arial"/>
                <w:noProof/>
              </w:rPr>
              <w:t>2.4.</w:t>
            </w:r>
            <w:r>
              <w:rPr>
                <w:noProof/>
              </w:rPr>
              <w:tab/>
            </w:r>
            <w:r w:rsidRPr="00E24FF8">
              <w:rPr>
                <w:rStyle w:val="Hipervnculo"/>
                <w:rFonts w:ascii="Arial" w:hAnsi="Arial" w:cs="Arial"/>
                <w:noProof/>
              </w:rPr>
              <w:t>Buscar autores en la biblioteca que apoyen o contradigan la tesis</w:t>
            </w:r>
            <w:r>
              <w:rPr>
                <w:noProof/>
                <w:webHidden/>
              </w:rPr>
              <w:tab/>
            </w:r>
            <w:r>
              <w:rPr>
                <w:noProof/>
                <w:webHidden/>
              </w:rPr>
              <w:fldChar w:fldCharType="begin"/>
            </w:r>
            <w:r>
              <w:rPr>
                <w:noProof/>
                <w:webHidden/>
              </w:rPr>
              <w:instrText xml:space="preserve"> PAGEREF _Toc382164969 \h </w:instrText>
            </w:r>
            <w:r>
              <w:rPr>
                <w:noProof/>
                <w:webHidden/>
              </w:rPr>
            </w:r>
            <w:r>
              <w:rPr>
                <w:noProof/>
                <w:webHidden/>
              </w:rPr>
              <w:fldChar w:fldCharType="separate"/>
            </w:r>
            <w:r>
              <w:rPr>
                <w:noProof/>
                <w:webHidden/>
              </w:rPr>
              <w:t>8</w:t>
            </w:r>
            <w:r>
              <w:rPr>
                <w:noProof/>
                <w:webHidden/>
              </w:rPr>
              <w:fldChar w:fldCharType="end"/>
            </w:r>
          </w:hyperlink>
        </w:p>
        <w:p w:rsidR="00FB7D70" w:rsidRDefault="00FB7D70">
          <w:pPr>
            <w:pStyle w:val="TDC2"/>
            <w:tabs>
              <w:tab w:val="left" w:pos="880"/>
              <w:tab w:val="right" w:leader="dot" w:pos="9350"/>
            </w:tabs>
            <w:rPr>
              <w:noProof/>
            </w:rPr>
          </w:pPr>
          <w:hyperlink w:anchor="_Toc382164970" w:history="1">
            <w:r w:rsidRPr="00E24FF8">
              <w:rPr>
                <w:rStyle w:val="Hipervnculo"/>
                <w:rFonts w:ascii="Arial" w:hAnsi="Arial" w:cs="Arial"/>
                <w:noProof/>
              </w:rPr>
              <w:t>2.5.</w:t>
            </w:r>
            <w:r>
              <w:rPr>
                <w:noProof/>
              </w:rPr>
              <w:tab/>
            </w:r>
            <w:r w:rsidRPr="00E24FF8">
              <w:rPr>
                <w:rStyle w:val="Hipervnculo"/>
                <w:rFonts w:ascii="Arial" w:hAnsi="Arial" w:cs="Arial"/>
                <w:noProof/>
              </w:rPr>
              <w:t>Ensayo</w:t>
            </w:r>
            <w:r>
              <w:rPr>
                <w:noProof/>
                <w:webHidden/>
              </w:rPr>
              <w:tab/>
            </w:r>
            <w:r>
              <w:rPr>
                <w:noProof/>
                <w:webHidden/>
              </w:rPr>
              <w:fldChar w:fldCharType="begin"/>
            </w:r>
            <w:r>
              <w:rPr>
                <w:noProof/>
                <w:webHidden/>
              </w:rPr>
              <w:instrText xml:space="preserve"> PAGEREF _Toc382164970 \h </w:instrText>
            </w:r>
            <w:r>
              <w:rPr>
                <w:noProof/>
                <w:webHidden/>
              </w:rPr>
            </w:r>
            <w:r>
              <w:rPr>
                <w:noProof/>
                <w:webHidden/>
              </w:rPr>
              <w:fldChar w:fldCharType="separate"/>
            </w:r>
            <w:r>
              <w:rPr>
                <w:noProof/>
                <w:webHidden/>
              </w:rPr>
              <w:t>9</w:t>
            </w:r>
            <w:r>
              <w:rPr>
                <w:noProof/>
                <w:webHidden/>
              </w:rPr>
              <w:fldChar w:fldCharType="end"/>
            </w:r>
          </w:hyperlink>
        </w:p>
        <w:p w:rsidR="00FB7D70" w:rsidRDefault="00FB7D70">
          <w:pPr>
            <w:pStyle w:val="TDC2"/>
            <w:tabs>
              <w:tab w:val="left" w:pos="880"/>
              <w:tab w:val="right" w:leader="dot" w:pos="9350"/>
            </w:tabs>
            <w:rPr>
              <w:noProof/>
            </w:rPr>
          </w:pPr>
          <w:hyperlink w:anchor="_Toc382164971" w:history="1">
            <w:r w:rsidRPr="00E24FF8">
              <w:rPr>
                <w:rStyle w:val="Hipervnculo"/>
                <w:rFonts w:ascii="Arial" w:hAnsi="Arial" w:cs="Arial"/>
                <w:noProof/>
              </w:rPr>
              <w:t>2.6.</w:t>
            </w:r>
            <w:r>
              <w:rPr>
                <w:noProof/>
              </w:rPr>
              <w:tab/>
            </w:r>
            <w:r w:rsidRPr="00E24FF8">
              <w:rPr>
                <w:rStyle w:val="Hipervnculo"/>
                <w:rFonts w:ascii="Arial" w:hAnsi="Arial" w:cs="Arial"/>
                <w:noProof/>
              </w:rPr>
              <w:t>Autoevaluación al ensayo por medio de la rubrica</w:t>
            </w:r>
            <w:r>
              <w:rPr>
                <w:noProof/>
                <w:webHidden/>
              </w:rPr>
              <w:tab/>
            </w:r>
            <w:r>
              <w:rPr>
                <w:noProof/>
                <w:webHidden/>
              </w:rPr>
              <w:fldChar w:fldCharType="begin"/>
            </w:r>
            <w:r>
              <w:rPr>
                <w:noProof/>
                <w:webHidden/>
              </w:rPr>
              <w:instrText xml:space="preserve"> PAGEREF _Toc382164971 \h </w:instrText>
            </w:r>
            <w:r>
              <w:rPr>
                <w:noProof/>
                <w:webHidden/>
              </w:rPr>
            </w:r>
            <w:r>
              <w:rPr>
                <w:noProof/>
                <w:webHidden/>
              </w:rPr>
              <w:fldChar w:fldCharType="separate"/>
            </w:r>
            <w:r>
              <w:rPr>
                <w:noProof/>
                <w:webHidden/>
              </w:rPr>
              <w:t>10</w:t>
            </w:r>
            <w:r>
              <w:rPr>
                <w:noProof/>
                <w:webHidden/>
              </w:rPr>
              <w:fldChar w:fldCharType="end"/>
            </w:r>
          </w:hyperlink>
        </w:p>
        <w:p w:rsidR="00FB7D70" w:rsidRDefault="00FB7D70">
          <w:pPr>
            <w:pStyle w:val="TDC1"/>
            <w:tabs>
              <w:tab w:val="right" w:leader="dot" w:pos="9350"/>
            </w:tabs>
            <w:rPr>
              <w:noProof/>
            </w:rPr>
          </w:pPr>
          <w:hyperlink w:anchor="_Toc382164972" w:history="1">
            <w:r w:rsidRPr="00E24FF8">
              <w:rPr>
                <w:rStyle w:val="Hipervnculo"/>
                <w:rFonts w:ascii="Arial" w:hAnsi="Arial" w:cs="Arial"/>
                <w:noProof/>
                <w:lang w:val="es-ES"/>
              </w:rPr>
              <w:t>Bibliografía</w:t>
            </w:r>
            <w:r>
              <w:rPr>
                <w:noProof/>
                <w:webHidden/>
              </w:rPr>
              <w:tab/>
            </w:r>
            <w:r>
              <w:rPr>
                <w:noProof/>
                <w:webHidden/>
              </w:rPr>
              <w:fldChar w:fldCharType="begin"/>
            </w:r>
            <w:r>
              <w:rPr>
                <w:noProof/>
                <w:webHidden/>
              </w:rPr>
              <w:instrText xml:space="preserve"> PAGEREF _Toc382164972 \h </w:instrText>
            </w:r>
            <w:r>
              <w:rPr>
                <w:noProof/>
                <w:webHidden/>
              </w:rPr>
            </w:r>
            <w:r>
              <w:rPr>
                <w:noProof/>
                <w:webHidden/>
              </w:rPr>
              <w:fldChar w:fldCharType="separate"/>
            </w:r>
            <w:r>
              <w:rPr>
                <w:noProof/>
                <w:webHidden/>
              </w:rPr>
              <w:t>12</w:t>
            </w:r>
            <w:r>
              <w:rPr>
                <w:noProof/>
                <w:webHidden/>
              </w:rPr>
              <w:fldChar w:fldCharType="end"/>
            </w:r>
          </w:hyperlink>
        </w:p>
        <w:p w:rsidR="00F80745" w:rsidRDefault="00F80745" w:rsidP="00D776D3">
          <w:pPr>
            <w:spacing w:line="360" w:lineRule="auto"/>
          </w:pPr>
          <w:r>
            <w:rPr>
              <w:b/>
              <w:bCs/>
              <w:lang w:val="es-ES"/>
            </w:rPr>
            <w:fldChar w:fldCharType="end"/>
          </w:r>
        </w:p>
      </w:sdtContent>
    </w:sdt>
    <w:p w:rsidR="00B36310" w:rsidRDefault="00B36310" w:rsidP="00D776D3">
      <w:pPr>
        <w:spacing w:line="360" w:lineRule="auto"/>
        <w:jc w:val="center"/>
        <w:rPr>
          <w:rFonts w:ascii="Arial" w:hAnsi="Arial" w:cs="Arial"/>
          <w:b/>
          <w:sz w:val="24"/>
          <w:szCs w:val="24"/>
        </w:rPr>
      </w:pPr>
    </w:p>
    <w:p w:rsidR="003D0726" w:rsidRDefault="003D0726" w:rsidP="00D776D3">
      <w:pPr>
        <w:spacing w:line="360" w:lineRule="auto"/>
        <w:jc w:val="center"/>
        <w:rPr>
          <w:rFonts w:ascii="Arial" w:hAnsi="Arial" w:cs="Arial"/>
          <w:b/>
          <w:sz w:val="24"/>
          <w:szCs w:val="24"/>
        </w:rPr>
      </w:pPr>
    </w:p>
    <w:p w:rsidR="003D0726" w:rsidRDefault="003D0726" w:rsidP="00D776D3">
      <w:pPr>
        <w:spacing w:line="360" w:lineRule="auto"/>
        <w:jc w:val="center"/>
        <w:rPr>
          <w:rFonts w:ascii="Arial" w:hAnsi="Arial" w:cs="Arial"/>
          <w:b/>
          <w:sz w:val="24"/>
          <w:szCs w:val="24"/>
        </w:rPr>
      </w:pPr>
    </w:p>
    <w:p w:rsidR="003D0726" w:rsidRDefault="003D0726" w:rsidP="00D776D3">
      <w:pPr>
        <w:spacing w:line="360" w:lineRule="auto"/>
        <w:jc w:val="center"/>
        <w:rPr>
          <w:rFonts w:ascii="Arial" w:hAnsi="Arial" w:cs="Arial"/>
          <w:b/>
          <w:sz w:val="24"/>
          <w:szCs w:val="24"/>
        </w:rPr>
      </w:pPr>
    </w:p>
    <w:p w:rsidR="003D0726" w:rsidRDefault="003D0726" w:rsidP="00D776D3">
      <w:pPr>
        <w:spacing w:line="360" w:lineRule="auto"/>
        <w:jc w:val="center"/>
        <w:rPr>
          <w:rFonts w:ascii="Arial" w:hAnsi="Arial" w:cs="Arial"/>
          <w:b/>
          <w:sz w:val="24"/>
          <w:szCs w:val="24"/>
        </w:rPr>
      </w:pPr>
    </w:p>
    <w:p w:rsidR="003D0726" w:rsidRDefault="003D0726" w:rsidP="00D776D3">
      <w:pPr>
        <w:spacing w:line="360" w:lineRule="auto"/>
        <w:jc w:val="center"/>
        <w:rPr>
          <w:rFonts w:ascii="Arial" w:hAnsi="Arial" w:cs="Arial"/>
          <w:b/>
          <w:sz w:val="24"/>
          <w:szCs w:val="24"/>
        </w:rPr>
      </w:pPr>
    </w:p>
    <w:p w:rsidR="003D0726" w:rsidRDefault="003D0726" w:rsidP="00D776D3">
      <w:pPr>
        <w:spacing w:line="360" w:lineRule="auto"/>
        <w:jc w:val="center"/>
        <w:rPr>
          <w:rFonts w:ascii="Arial" w:hAnsi="Arial" w:cs="Arial"/>
          <w:b/>
          <w:sz w:val="24"/>
          <w:szCs w:val="24"/>
        </w:rPr>
      </w:pPr>
    </w:p>
    <w:p w:rsidR="003D0726" w:rsidRDefault="003D0726" w:rsidP="00D776D3">
      <w:pPr>
        <w:spacing w:line="360" w:lineRule="auto"/>
        <w:jc w:val="center"/>
        <w:rPr>
          <w:rFonts w:ascii="Arial" w:hAnsi="Arial" w:cs="Arial"/>
          <w:b/>
          <w:sz w:val="24"/>
          <w:szCs w:val="24"/>
        </w:rPr>
      </w:pPr>
    </w:p>
    <w:p w:rsidR="003D0726" w:rsidRDefault="003D0726" w:rsidP="00D776D3">
      <w:pPr>
        <w:spacing w:line="360" w:lineRule="auto"/>
        <w:jc w:val="center"/>
        <w:rPr>
          <w:rFonts w:ascii="Arial" w:hAnsi="Arial" w:cs="Arial"/>
          <w:b/>
          <w:sz w:val="24"/>
          <w:szCs w:val="24"/>
        </w:rPr>
      </w:pPr>
    </w:p>
    <w:p w:rsidR="0018562E" w:rsidRDefault="00FB7D70">
      <w:pPr>
        <w:pStyle w:val="Tabladeilustraciones"/>
        <w:tabs>
          <w:tab w:val="right" w:leader="dot" w:pos="9350"/>
        </w:tabs>
        <w:rPr>
          <w:rFonts w:ascii="Arial" w:hAnsi="Arial" w:cs="Arial"/>
          <w:b/>
          <w:sz w:val="24"/>
          <w:szCs w:val="24"/>
        </w:rPr>
      </w:pPr>
      <w:r>
        <w:rPr>
          <w:rFonts w:ascii="Arial" w:hAnsi="Arial" w:cs="Arial"/>
          <w:b/>
          <w:sz w:val="24"/>
          <w:szCs w:val="24"/>
        </w:rPr>
        <w:lastRenderedPageBreak/>
        <w:t>TABLA DE ILUSTRACIONES</w:t>
      </w:r>
    </w:p>
    <w:p w:rsidR="0018562E" w:rsidRPr="0018562E" w:rsidRDefault="0018562E" w:rsidP="0018562E">
      <w:bookmarkStart w:id="0" w:name="_GoBack"/>
    </w:p>
    <w:bookmarkEnd w:id="0"/>
    <w:p w:rsidR="0018562E" w:rsidRPr="0018562E" w:rsidRDefault="0018562E" w:rsidP="0018562E">
      <w:pPr>
        <w:pStyle w:val="Tabladeilustraciones"/>
        <w:tabs>
          <w:tab w:val="right" w:leader="dot" w:pos="9350"/>
        </w:tabs>
        <w:spacing w:line="360" w:lineRule="auto"/>
        <w:rPr>
          <w:rFonts w:ascii="Arial" w:eastAsiaTheme="minorEastAsia" w:hAnsi="Arial" w:cs="Arial"/>
          <w:noProof/>
          <w:sz w:val="24"/>
          <w:szCs w:val="24"/>
          <w:lang w:eastAsia="es-CO"/>
        </w:rPr>
      </w:pPr>
      <w:r w:rsidRPr="0018562E">
        <w:rPr>
          <w:rFonts w:ascii="Arial" w:hAnsi="Arial" w:cs="Arial"/>
          <w:b/>
          <w:sz w:val="24"/>
          <w:szCs w:val="24"/>
        </w:rPr>
        <w:fldChar w:fldCharType="begin"/>
      </w:r>
      <w:r w:rsidRPr="0018562E">
        <w:rPr>
          <w:rFonts w:ascii="Arial" w:hAnsi="Arial" w:cs="Arial"/>
          <w:b/>
          <w:sz w:val="24"/>
          <w:szCs w:val="24"/>
        </w:rPr>
        <w:instrText xml:space="preserve"> TOC \h \z \c "Ilustración" </w:instrText>
      </w:r>
      <w:r w:rsidRPr="0018562E">
        <w:rPr>
          <w:rFonts w:ascii="Arial" w:hAnsi="Arial" w:cs="Arial"/>
          <w:b/>
          <w:sz w:val="24"/>
          <w:szCs w:val="24"/>
        </w:rPr>
        <w:fldChar w:fldCharType="separate"/>
      </w:r>
      <w:hyperlink w:anchor="_Toc382164779" w:history="1">
        <w:r w:rsidRPr="0018562E">
          <w:rPr>
            <w:rStyle w:val="Hipervnculo"/>
            <w:rFonts w:ascii="Arial" w:hAnsi="Arial" w:cs="Arial"/>
            <w:noProof/>
            <w:sz w:val="24"/>
            <w:szCs w:val="24"/>
          </w:rPr>
          <w:t>Ilustración 1- Evidencia de visitas y retroalimentación al e-portafolio</w:t>
        </w:r>
        <w:r w:rsidRPr="0018562E">
          <w:rPr>
            <w:rFonts w:ascii="Arial" w:hAnsi="Arial" w:cs="Arial"/>
            <w:noProof/>
            <w:webHidden/>
            <w:sz w:val="24"/>
            <w:szCs w:val="24"/>
          </w:rPr>
          <w:tab/>
        </w:r>
        <w:r w:rsidRPr="0018562E">
          <w:rPr>
            <w:rFonts w:ascii="Arial" w:hAnsi="Arial" w:cs="Arial"/>
            <w:noProof/>
            <w:webHidden/>
            <w:sz w:val="24"/>
            <w:szCs w:val="24"/>
          </w:rPr>
          <w:fldChar w:fldCharType="begin"/>
        </w:r>
        <w:r w:rsidRPr="0018562E">
          <w:rPr>
            <w:rFonts w:ascii="Arial" w:hAnsi="Arial" w:cs="Arial"/>
            <w:noProof/>
            <w:webHidden/>
            <w:sz w:val="24"/>
            <w:szCs w:val="24"/>
          </w:rPr>
          <w:instrText xml:space="preserve"> PAGEREF _Toc382164779 \h </w:instrText>
        </w:r>
        <w:r w:rsidRPr="0018562E">
          <w:rPr>
            <w:rFonts w:ascii="Arial" w:hAnsi="Arial" w:cs="Arial"/>
            <w:noProof/>
            <w:webHidden/>
            <w:sz w:val="24"/>
            <w:szCs w:val="24"/>
          </w:rPr>
        </w:r>
        <w:r w:rsidRPr="0018562E">
          <w:rPr>
            <w:rFonts w:ascii="Arial" w:hAnsi="Arial" w:cs="Arial"/>
            <w:noProof/>
            <w:webHidden/>
            <w:sz w:val="24"/>
            <w:szCs w:val="24"/>
          </w:rPr>
          <w:fldChar w:fldCharType="separate"/>
        </w:r>
        <w:r w:rsidRPr="0018562E">
          <w:rPr>
            <w:rFonts w:ascii="Arial" w:hAnsi="Arial" w:cs="Arial"/>
            <w:noProof/>
            <w:webHidden/>
            <w:sz w:val="24"/>
            <w:szCs w:val="24"/>
          </w:rPr>
          <w:t>5</w:t>
        </w:r>
        <w:r w:rsidRPr="0018562E">
          <w:rPr>
            <w:rFonts w:ascii="Arial" w:hAnsi="Arial" w:cs="Arial"/>
            <w:noProof/>
            <w:webHidden/>
            <w:sz w:val="24"/>
            <w:szCs w:val="24"/>
          </w:rPr>
          <w:fldChar w:fldCharType="end"/>
        </w:r>
      </w:hyperlink>
    </w:p>
    <w:p w:rsidR="0018562E" w:rsidRPr="0018562E" w:rsidRDefault="0018562E" w:rsidP="0018562E">
      <w:pPr>
        <w:pStyle w:val="Tabladeilustraciones"/>
        <w:tabs>
          <w:tab w:val="right" w:leader="dot" w:pos="9350"/>
        </w:tabs>
        <w:spacing w:line="360" w:lineRule="auto"/>
        <w:rPr>
          <w:rFonts w:ascii="Arial" w:eastAsiaTheme="minorEastAsia" w:hAnsi="Arial" w:cs="Arial"/>
          <w:noProof/>
          <w:sz w:val="24"/>
          <w:szCs w:val="24"/>
          <w:lang w:eastAsia="es-CO"/>
        </w:rPr>
      </w:pPr>
      <w:hyperlink w:anchor="_Toc382164780" w:history="1">
        <w:r w:rsidRPr="0018562E">
          <w:rPr>
            <w:rStyle w:val="Hipervnculo"/>
            <w:rFonts w:ascii="Arial" w:hAnsi="Arial" w:cs="Arial"/>
            <w:noProof/>
            <w:sz w:val="24"/>
            <w:szCs w:val="24"/>
          </w:rPr>
          <w:t>Ilustración 2 - Evidencia de visitas y retroalimentación al e-portafolio</w:t>
        </w:r>
        <w:r w:rsidRPr="0018562E">
          <w:rPr>
            <w:rFonts w:ascii="Arial" w:hAnsi="Arial" w:cs="Arial"/>
            <w:noProof/>
            <w:webHidden/>
            <w:sz w:val="24"/>
            <w:szCs w:val="24"/>
          </w:rPr>
          <w:tab/>
        </w:r>
        <w:r w:rsidRPr="0018562E">
          <w:rPr>
            <w:rFonts w:ascii="Arial" w:hAnsi="Arial" w:cs="Arial"/>
            <w:noProof/>
            <w:webHidden/>
            <w:sz w:val="24"/>
            <w:szCs w:val="24"/>
          </w:rPr>
          <w:fldChar w:fldCharType="begin"/>
        </w:r>
        <w:r w:rsidRPr="0018562E">
          <w:rPr>
            <w:rFonts w:ascii="Arial" w:hAnsi="Arial" w:cs="Arial"/>
            <w:noProof/>
            <w:webHidden/>
            <w:sz w:val="24"/>
            <w:szCs w:val="24"/>
          </w:rPr>
          <w:instrText xml:space="preserve"> PAGEREF _Toc382164780 \h </w:instrText>
        </w:r>
        <w:r w:rsidRPr="0018562E">
          <w:rPr>
            <w:rFonts w:ascii="Arial" w:hAnsi="Arial" w:cs="Arial"/>
            <w:noProof/>
            <w:webHidden/>
            <w:sz w:val="24"/>
            <w:szCs w:val="24"/>
          </w:rPr>
        </w:r>
        <w:r w:rsidRPr="0018562E">
          <w:rPr>
            <w:rFonts w:ascii="Arial" w:hAnsi="Arial" w:cs="Arial"/>
            <w:noProof/>
            <w:webHidden/>
            <w:sz w:val="24"/>
            <w:szCs w:val="24"/>
          </w:rPr>
          <w:fldChar w:fldCharType="separate"/>
        </w:r>
        <w:r w:rsidRPr="0018562E">
          <w:rPr>
            <w:rFonts w:ascii="Arial" w:hAnsi="Arial" w:cs="Arial"/>
            <w:noProof/>
            <w:webHidden/>
            <w:sz w:val="24"/>
            <w:szCs w:val="24"/>
          </w:rPr>
          <w:t>5</w:t>
        </w:r>
        <w:r w:rsidRPr="0018562E">
          <w:rPr>
            <w:rFonts w:ascii="Arial" w:hAnsi="Arial" w:cs="Arial"/>
            <w:noProof/>
            <w:webHidden/>
            <w:sz w:val="24"/>
            <w:szCs w:val="24"/>
          </w:rPr>
          <w:fldChar w:fldCharType="end"/>
        </w:r>
      </w:hyperlink>
    </w:p>
    <w:p w:rsidR="0018562E" w:rsidRPr="0018562E" w:rsidRDefault="0018562E" w:rsidP="0018562E">
      <w:pPr>
        <w:pStyle w:val="Tabladeilustraciones"/>
        <w:tabs>
          <w:tab w:val="right" w:leader="dot" w:pos="9350"/>
        </w:tabs>
        <w:spacing w:line="360" w:lineRule="auto"/>
        <w:rPr>
          <w:rFonts w:ascii="Arial" w:eastAsiaTheme="minorEastAsia" w:hAnsi="Arial" w:cs="Arial"/>
          <w:noProof/>
          <w:sz w:val="24"/>
          <w:szCs w:val="24"/>
          <w:lang w:eastAsia="es-CO"/>
        </w:rPr>
      </w:pPr>
      <w:hyperlink w:anchor="_Toc382164781" w:history="1">
        <w:r w:rsidRPr="0018562E">
          <w:rPr>
            <w:rStyle w:val="Hipervnculo"/>
            <w:rFonts w:ascii="Arial" w:hAnsi="Arial" w:cs="Arial"/>
            <w:noProof/>
            <w:sz w:val="24"/>
            <w:szCs w:val="24"/>
          </w:rPr>
          <w:t>Ilustración 3 - Esquema grafico de que es un ensayo</w:t>
        </w:r>
        <w:r w:rsidRPr="0018562E">
          <w:rPr>
            <w:rFonts w:ascii="Arial" w:hAnsi="Arial" w:cs="Arial"/>
            <w:noProof/>
            <w:webHidden/>
            <w:sz w:val="24"/>
            <w:szCs w:val="24"/>
          </w:rPr>
          <w:tab/>
        </w:r>
        <w:r w:rsidRPr="0018562E">
          <w:rPr>
            <w:rFonts w:ascii="Arial" w:hAnsi="Arial" w:cs="Arial"/>
            <w:noProof/>
            <w:webHidden/>
            <w:sz w:val="24"/>
            <w:szCs w:val="24"/>
          </w:rPr>
          <w:fldChar w:fldCharType="begin"/>
        </w:r>
        <w:r w:rsidRPr="0018562E">
          <w:rPr>
            <w:rFonts w:ascii="Arial" w:hAnsi="Arial" w:cs="Arial"/>
            <w:noProof/>
            <w:webHidden/>
            <w:sz w:val="24"/>
            <w:szCs w:val="24"/>
          </w:rPr>
          <w:instrText xml:space="preserve"> PAGEREF _Toc382164781 \h </w:instrText>
        </w:r>
        <w:r w:rsidRPr="0018562E">
          <w:rPr>
            <w:rFonts w:ascii="Arial" w:hAnsi="Arial" w:cs="Arial"/>
            <w:noProof/>
            <w:webHidden/>
            <w:sz w:val="24"/>
            <w:szCs w:val="24"/>
          </w:rPr>
        </w:r>
        <w:r w:rsidRPr="0018562E">
          <w:rPr>
            <w:rFonts w:ascii="Arial" w:hAnsi="Arial" w:cs="Arial"/>
            <w:noProof/>
            <w:webHidden/>
            <w:sz w:val="24"/>
            <w:szCs w:val="24"/>
          </w:rPr>
          <w:fldChar w:fldCharType="separate"/>
        </w:r>
        <w:r w:rsidRPr="0018562E">
          <w:rPr>
            <w:rFonts w:ascii="Arial" w:hAnsi="Arial" w:cs="Arial"/>
            <w:noProof/>
            <w:webHidden/>
            <w:sz w:val="24"/>
            <w:szCs w:val="24"/>
          </w:rPr>
          <w:t>6</w:t>
        </w:r>
        <w:r w:rsidRPr="0018562E">
          <w:rPr>
            <w:rFonts w:ascii="Arial" w:hAnsi="Arial" w:cs="Arial"/>
            <w:noProof/>
            <w:webHidden/>
            <w:sz w:val="24"/>
            <w:szCs w:val="24"/>
          </w:rPr>
          <w:fldChar w:fldCharType="end"/>
        </w:r>
      </w:hyperlink>
    </w:p>
    <w:p w:rsidR="0018562E" w:rsidRPr="0018562E" w:rsidRDefault="0018562E" w:rsidP="0018562E">
      <w:pPr>
        <w:pStyle w:val="Tabladeilustraciones"/>
        <w:tabs>
          <w:tab w:val="right" w:leader="dot" w:pos="9350"/>
        </w:tabs>
        <w:spacing w:line="360" w:lineRule="auto"/>
        <w:rPr>
          <w:rFonts w:ascii="Arial" w:eastAsiaTheme="minorEastAsia" w:hAnsi="Arial" w:cs="Arial"/>
          <w:noProof/>
          <w:sz w:val="24"/>
          <w:szCs w:val="24"/>
          <w:lang w:eastAsia="es-CO"/>
        </w:rPr>
      </w:pPr>
      <w:hyperlink w:anchor="_Toc382164782" w:history="1">
        <w:r w:rsidRPr="0018562E">
          <w:rPr>
            <w:rStyle w:val="Hipervnculo"/>
            <w:rFonts w:ascii="Arial" w:hAnsi="Arial" w:cs="Arial"/>
            <w:noProof/>
            <w:sz w:val="24"/>
            <w:szCs w:val="24"/>
          </w:rPr>
          <w:t>Ilustración 4 - Pantallazo de realización de rubrica sobre el ensayo</w:t>
        </w:r>
        <w:r w:rsidRPr="0018562E">
          <w:rPr>
            <w:rFonts w:ascii="Arial" w:hAnsi="Arial" w:cs="Arial"/>
            <w:noProof/>
            <w:webHidden/>
            <w:sz w:val="24"/>
            <w:szCs w:val="24"/>
          </w:rPr>
          <w:tab/>
        </w:r>
        <w:r w:rsidRPr="0018562E">
          <w:rPr>
            <w:rFonts w:ascii="Arial" w:hAnsi="Arial" w:cs="Arial"/>
            <w:noProof/>
            <w:webHidden/>
            <w:sz w:val="24"/>
            <w:szCs w:val="24"/>
          </w:rPr>
          <w:fldChar w:fldCharType="begin"/>
        </w:r>
        <w:r w:rsidRPr="0018562E">
          <w:rPr>
            <w:rFonts w:ascii="Arial" w:hAnsi="Arial" w:cs="Arial"/>
            <w:noProof/>
            <w:webHidden/>
            <w:sz w:val="24"/>
            <w:szCs w:val="24"/>
          </w:rPr>
          <w:instrText xml:space="preserve"> PAGEREF _Toc382164782 \h </w:instrText>
        </w:r>
        <w:r w:rsidRPr="0018562E">
          <w:rPr>
            <w:rFonts w:ascii="Arial" w:hAnsi="Arial" w:cs="Arial"/>
            <w:noProof/>
            <w:webHidden/>
            <w:sz w:val="24"/>
            <w:szCs w:val="24"/>
          </w:rPr>
        </w:r>
        <w:r w:rsidRPr="0018562E">
          <w:rPr>
            <w:rFonts w:ascii="Arial" w:hAnsi="Arial" w:cs="Arial"/>
            <w:noProof/>
            <w:webHidden/>
            <w:sz w:val="24"/>
            <w:szCs w:val="24"/>
          </w:rPr>
          <w:fldChar w:fldCharType="separate"/>
        </w:r>
        <w:r w:rsidRPr="0018562E">
          <w:rPr>
            <w:rFonts w:ascii="Arial" w:hAnsi="Arial" w:cs="Arial"/>
            <w:noProof/>
            <w:webHidden/>
            <w:sz w:val="24"/>
            <w:szCs w:val="24"/>
          </w:rPr>
          <w:t>11</w:t>
        </w:r>
        <w:r w:rsidRPr="0018562E">
          <w:rPr>
            <w:rFonts w:ascii="Arial" w:hAnsi="Arial" w:cs="Arial"/>
            <w:noProof/>
            <w:webHidden/>
            <w:sz w:val="24"/>
            <w:szCs w:val="24"/>
          </w:rPr>
          <w:fldChar w:fldCharType="end"/>
        </w:r>
      </w:hyperlink>
    </w:p>
    <w:p w:rsidR="003D0726" w:rsidRDefault="0018562E" w:rsidP="0018562E">
      <w:pPr>
        <w:spacing w:line="360" w:lineRule="auto"/>
        <w:jc w:val="center"/>
        <w:rPr>
          <w:rFonts w:ascii="Arial" w:hAnsi="Arial" w:cs="Arial"/>
          <w:b/>
          <w:sz w:val="24"/>
          <w:szCs w:val="24"/>
        </w:rPr>
      </w:pPr>
      <w:r w:rsidRPr="0018562E">
        <w:rPr>
          <w:rFonts w:ascii="Arial" w:hAnsi="Arial" w:cs="Arial"/>
          <w:b/>
          <w:sz w:val="24"/>
          <w:szCs w:val="24"/>
        </w:rPr>
        <w:fldChar w:fldCharType="end"/>
      </w:r>
    </w:p>
    <w:p w:rsidR="003D0726" w:rsidRDefault="003D0726" w:rsidP="00D776D3">
      <w:pPr>
        <w:spacing w:line="360" w:lineRule="auto"/>
        <w:jc w:val="center"/>
        <w:rPr>
          <w:rFonts w:ascii="Arial" w:hAnsi="Arial" w:cs="Arial"/>
          <w:b/>
          <w:sz w:val="24"/>
          <w:szCs w:val="24"/>
        </w:rPr>
      </w:pPr>
    </w:p>
    <w:p w:rsidR="003D0726" w:rsidRDefault="003D0726" w:rsidP="00D776D3">
      <w:pPr>
        <w:spacing w:line="360" w:lineRule="auto"/>
        <w:jc w:val="center"/>
        <w:rPr>
          <w:rFonts w:ascii="Arial" w:hAnsi="Arial" w:cs="Arial"/>
          <w:b/>
          <w:sz w:val="24"/>
          <w:szCs w:val="24"/>
        </w:rPr>
      </w:pPr>
    </w:p>
    <w:p w:rsidR="0018562E" w:rsidRDefault="0018562E" w:rsidP="00D776D3">
      <w:pPr>
        <w:spacing w:line="360" w:lineRule="auto"/>
        <w:jc w:val="center"/>
        <w:rPr>
          <w:rFonts w:ascii="Arial" w:hAnsi="Arial" w:cs="Arial"/>
          <w:b/>
          <w:sz w:val="24"/>
          <w:szCs w:val="24"/>
        </w:rPr>
      </w:pPr>
    </w:p>
    <w:p w:rsidR="0018562E" w:rsidRDefault="0018562E" w:rsidP="00D776D3">
      <w:pPr>
        <w:spacing w:line="360" w:lineRule="auto"/>
        <w:jc w:val="center"/>
        <w:rPr>
          <w:rFonts w:ascii="Arial" w:hAnsi="Arial" w:cs="Arial"/>
          <w:b/>
          <w:sz w:val="24"/>
          <w:szCs w:val="24"/>
        </w:rPr>
      </w:pPr>
    </w:p>
    <w:p w:rsidR="0018562E" w:rsidRDefault="0018562E" w:rsidP="00D776D3">
      <w:pPr>
        <w:spacing w:line="360" w:lineRule="auto"/>
        <w:jc w:val="center"/>
        <w:rPr>
          <w:rFonts w:ascii="Arial" w:hAnsi="Arial" w:cs="Arial"/>
          <w:b/>
          <w:sz w:val="24"/>
          <w:szCs w:val="24"/>
        </w:rPr>
      </w:pPr>
    </w:p>
    <w:p w:rsidR="0018562E" w:rsidRDefault="0018562E" w:rsidP="00D776D3">
      <w:pPr>
        <w:spacing w:line="360" w:lineRule="auto"/>
        <w:jc w:val="center"/>
        <w:rPr>
          <w:rFonts w:ascii="Arial" w:hAnsi="Arial" w:cs="Arial"/>
          <w:b/>
          <w:sz w:val="24"/>
          <w:szCs w:val="24"/>
        </w:rPr>
      </w:pPr>
    </w:p>
    <w:p w:rsidR="0018562E" w:rsidRDefault="0018562E" w:rsidP="00D776D3">
      <w:pPr>
        <w:spacing w:line="360" w:lineRule="auto"/>
        <w:jc w:val="center"/>
        <w:rPr>
          <w:rFonts w:ascii="Arial" w:hAnsi="Arial" w:cs="Arial"/>
          <w:b/>
          <w:sz w:val="24"/>
          <w:szCs w:val="24"/>
        </w:rPr>
      </w:pPr>
    </w:p>
    <w:p w:rsidR="0018562E" w:rsidRDefault="0018562E" w:rsidP="00D776D3">
      <w:pPr>
        <w:spacing w:line="360" w:lineRule="auto"/>
        <w:jc w:val="center"/>
        <w:rPr>
          <w:rFonts w:ascii="Arial" w:hAnsi="Arial" w:cs="Arial"/>
          <w:b/>
          <w:sz w:val="24"/>
          <w:szCs w:val="24"/>
        </w:rPr>
      </w:pPr>
    </w:p>
    <w:p w:rsidR="0018562E" w:rsidRDefault="0018562E" w:rsidP="00D776D3">
      <w:pPr>
        <w:spacing w:line="360" w:lineRule="auto"/>
        <w:jc w:val="center"/>
        <w:rPr>
          <w:rFonts w:ascii="Arial" w:hAnsi="Arial" w:cs="Arial"/>
          <w:b/>
          <w:sz w:val="24"/>
          <w:szCs w:val="24"/>
        </w:rPr>
      </w:pPr>
    </w:p>
    <w:p w:rsidR="0018562E" w:rsidRDefault="0018562E" w:rsidP="00D776D3">
      <w:pPr>
        <w:spacing w:line="360" w:lineRule="auto"/>
        <w:jc w:val="center"/>
        <w:rPr>
          <w:rFonts w:ascii="Arial" w:hAnsi="Arial" w:cs="Arial"/>
          <w:b/>
          <w:sz w:val="24"/>
          <w:szCs w:val="24"/>
        </w:rPr>
      </w:pPr>
    </w:p>
    <w:p w:rsidR="003D0726" w:rsidRDefault="003D0726" w:rsidP="00D776D3">
      <w:pPr>
        <w:spacing w:line="360" w:lineRule="auto"/>
        <w:jc w:val="center"/>
        <w:rPr>
          <w:rFonts w:ascii="Arial" w:hAnsi="Arial" w:cs="Arial"/>
          <w:b/>
          <w:sz w:val="24"/>
          <w:szCs w:val="24"/>
        </w:rPr>
      </w:pPr>
    </w:p>
    <w:p w:rsidR="0018562E" w:rsidRDefault="0018562E" w:rsidP="00D776D3">
      <w:pPr>
        <w:spacing w:line="360" w:lineRule="auto"/>
        <w:jc w:val="center"/>
        <w:rPr>
          <w:rFonts w:ascii="Arial" w:hAnsi="Arial" w:cs="Arial"/>
          <w:b/>
          <w:sz w:val="24"/>
          <w:szCs w:val="24"/>
        </w:rPr>
      </w:pPr>
    </w:p>
    <w:p w:rsidR="0018562E" w:rsidRDefault="0018562E" w:rsidP="00D776D3">
      <w:pPr>
        <w:spacing w:line="360" w:lineRule="auto"/>
        <w:jc w:val="center"/>
        <w:rPr>
          <w:rFonts w:ascii="Arial" w:hAnsi="Arial" w:cs="Arial"/>
          <w:b/>
          <w:sz w:val="24"/>
          <w:szCs w:val="24"/>
        </w:rPr>
      </w:pPr>
    </w:p>
    <w:p w:rsidR="0018562E" w:rsidRDefault="0018562E" w:rsidP="00D776D3">
      <w:pPr>
        <w:spacing w:line="360" w:lineRule="auto"/>
        <w:jc w:val="center"/>
        <w:rPr>
          <w:rFonts w:ascii="Arial" w:hAnsi="Arial" w:cs="Arial"/>
          <w:b/>
          <w:sz w:val="24"/>
          <w:szCs w:val="24"/>
        </w:rPr>
      </w:pPr>
    </w:p>
    <w:p w:rsidR="0018562E" w:rsidRDefault="0018562E" w:rsidP="00D776D3">
      <w:pPr>
        <w:spacing w:line="360" w:lineRule="auto"/>
        <w:jc w:val="center"/>
        <w:rPr>
          <w:rFonts w:ascii="Arial" w:hAnsi="Arial" w:cs="Arial"/>
          <w:b/>
          <w:sz w:val="24"/>
          <w:szCs w:val="24"/>
        </w:rPr>
      </w:pPr>
    </w:p>
    <w:p w:rsidR="0018562E" w:rsidRDefault="0018562E" w:rsidP="00D776D3">
      <w:pPr>
        <w:spacing w:line="360" w:lineRule="auto"/>
        <w:jc w:val="center"/>
        <w:rPr>
          <w:rFonts w:ascii="Arial" w:hAnsi="Arial" w:cs="Arial"/>
          <w:b/>
          <w:sz w:val="24"/>
          <w:szCs w:val="24"/>
        </w:rPr>
      </w:pPr>
    </w:p>
    <w:p w:rsidR="00D63FC2" w:rsidRPr="00B7297D" w:rsidRDefault="00B7297D" w:rsidP="00D776D3">
      <w:pPr>
        <w:pStyle w:val="Prrafodelista"/>
        <w:numPr>
          <w:ilvl w:val="0"/>
          <w:numId w:val="5"/>
        </w:numPr>
        <w:spacing w:line="360" w:lineRule="auto"/>
        <w:outlineLvl w:val="0"/>
        <w:rPr>
          <w:rFonts w:ascii="Arial" w:hAnsi="Arial" w:cs="Arial"/>
          <w:b/>
          <w:color w:val="000000" w:themeColor="text1"/>
          <w:sz w:val="24"/>
          <w:szCs w:val="24"/>
        </w:rPr>
      </w:pPr>
      <w:bookmarkStart w:id="1" w:name="_Toc382164961"/>
      <w:r w:rsidRPr="00B7297D">
        <w:rPr>
          <w:rFonts w:ascii="Arial" w:hAnsi="Arial" w:cs="Arial"/>
          <w:b/>
          <w:color w:val="000000" w:themeColor="text1"/>
          <w:sz w:val="24"/>
          <w:szCs w:val="24"/>
        </w:rPr>
        <w:lastRenderedPageBreak/>
        <w:t>ACTIVIDAD 1</w:t>
      </w:r>
      <w:bookmarkEnd w:id="1"/>
    </w:p>
    <w:p w:rsidR="00B7297D" w:rsidRDefault="00361D48" w:rsidP="00D776D3">
      <w:pPr>
        <w:pStyle w:val="Prrafodelista"/>
        <w:numPr>
          <w:ilvl w:val="1"/>
          <w:numId w:val="7"/>
        </w:numPr>
        <w:spacing w:before="100" w:beforeAutospacing="1" w:after="100" w:afterAutospacing="1" w:line="360" w:lineRule="auto"/>
        <w:jc w:val="both"/>
        <w:outlineLvl w:val="1"/>
        <w:rPr>
          <w:rFonts w:ascii="Arial" w:eastAsia="Times New Roman" w:hAnsi="Arial" w:cs="Arial"/>
          <w:color w:val="000000" w:themeColor="text1"/>
          <w:sz w:val="24"/>
          <w:szCs w:val="24"/>
          <w:lang w:eastAsia="es-CO"/>
        </w:rPr>
      </w:pPr>
      <w:bookmarkStart w:id="2" w:name="_Toc382164962"/>
      <w:r w:rsidRPr="00012048">
        <w:rPr>
          <w:rFonts w:ascii="Arial" w:eastAsia="Times New Roman" w:hAnsi="Arial" w:cs="Arial"/>
          <w:color w:val="000000" w:themeColor="text1"/>
          <w:sz w:val="24"/>
          <w:szCs w:val="24"/>
          <w:lang w:eastAsia="es-CO"/>
        </w:rPr>
        <w:t xml:space="preserve">Link de acceso </w:t>
      </w:r>
      <w:r w:rsidR="00B7297D">
        <w:rPr>
          <w:rFonts w:ascii="Arial" w:eastAsia="Times New Roman" w:hAnsi="Arial" w:cs="Arial"/>
          <w:color w:val="000000" w:themeColor="text1"/>
          <w:sz w:val="24"/>
          <w:szCs w:val="24"/>
          <w:lang w:eastAsia="es-CO"/>
        </w:rPr>
        <w:t>al</w:t>
      </w:r>
      <w:r w:rsidRPr="00012048">
        <w:rPr>
          <w:rFonts w:ascii="Arial" w:eastAsia="Times New Roman" w:hAnsi="Arial" w:cs="Arial"/>
          <w:color w:val="000000" w:themeColor="text1"/>
          <w:sz w:val="24"/>
          <w:szCs w:val="24"/>
          <w:lang w:eastAsia="es-CO"/>
        </w:rPr>
        <w:t xml:space="preserve"> e-portafolio</w:t>
      </w:r>
      <w:bookmarkEnd w:id="2"/>
      <w:r w:rsidRPr="00012048">
        <w:rPr>
          <w:rFonts w:ascii="Arial" w:eastAsia="Times New Roman" w:hAnsi="Arial" w:cs="Arial"/>
          <w:color w:val="000000" w:themeColor="text1"/>
          <w:sz w:val="24"/>
          <w:szCs w:val="24"/>
          <w:lang w:eastAsia="es-CO"/>
        </w:rPr>
        <w:t xml:space="preserve"> </w:t>
      </w:r>
    </w:p>
    <w:p w:rsidR="005A43E8" w:rsidRDefault="006711E2" w:rsidP="00D776D3">
      <w:pPr>
        <w:pStyle w:val="Prrafodelista"/>
        <w:numPr>
          <w:ilvl w:val="0"/>
          <w:numId w:val="8"/>
        </w:numPr>
        <w:spacing w:before="100" w:beforeAutospacing="1" w:after="100" w:afterAutospacing="1" w:line="360" w:lineRule="auto"/>
        <w:jc w:val="both"/>
        <w:rPr>
          <w:rFonts w:ascii="Arial" w:eastAsia="Times New Roman" w:hAnsi="Arial" w:cs="Arial"/>
          <w:bCs/>
          <w:sz w:val="24"/>
          <w:szCs w:val="24"/>
          <w:lang w:eastAsia="es-CO"/>
        </w:rPr>
      </w:pPr>
      <w:r w:rsidRPr="005A43E8">
        <w:rPr>
          <w:rFonts w:ascii="Arial" w:eastAsia="Times New Roman" w:hAnsi="Arial" w:cs="Arial"/>
          <w:bCs/>
          <w:sz w:val="24"/>
          <w:szCs w:val="24"/>
          <w:lang w:eastAsia="es-CO"/>
        </w:rPr>
        <w:t xml:space="preserve">Link de acceso: </w:t>
      </w:r>
      <w:hyperlink r:id="rId9" w:history="1">
        <w:r w:rsidR="005A43E8" w:rsidRPr="006723D4">
          <w:rPr>
            <w:rStyle w:val="Hipervnculo"/>
            <w:rFonts w:ascii="Arial" w:eastAsia="Times New Roman" w:hAnsi="Arial" w:cs="Arial"/>
            <w:bCs/>
            <w:sz w:val="24"/>
            <w:szCs w:val="24"/>
            <w:lang w:eastAsia="es-CO"/>
          </w:rPr>
          <w:t>http://www.webnode.com.co/ingresar/</w:t>
        </w:r>
      </w:hyperlink>
      <w:r w:rsidR="005A43E8">
        <w:rPr>
          <w:rFonts w:ascii="Arial" w:eastAsia="Times New Roman" w:hAnsi="Arial" w:cs="Arial"/>
          <w:bCs/>
          <w:sz w:val="24"/>
          <w:szCs w:val="24"/>
          <w:lang w:eastAsia="es-CO"/>
        </w:rPr>
        <w:t xml:space="preserve"> </w:t>
      </w:r>
    </w:p>
    <w:p w:rsidR="006711E2" w:rsidRPr="005A43E8" w:rsidRDefault="006711E2" w:rsidP="00D776D3">
      <w:pPr>
        <w:pStyle w:val="Prrafodelista"/>
        <w:numPr>
          <w:ilvl w:val="0"/>
          <w:numId w:val="8"/>
        </w:numPr>
        <w:spacing w:before="100" w:beforeAutospacing="1" w:after="100" w:afterAutospacing="1" w:line="360" w:lineRule="auto"/>
        <w:jc w:val="both"/>
        <w:rPr>
          <w:rFonts w:ascii="Arial" w:eastAsia="Times New Roman" w:hAnsi="Arial" w:cs="Arial"/>
          <w:bCs/>
          <w:sz w:val="24"/>
          <w:szCs w:val="24"/>
          <w:lang w:eastAsia="es-CO"/>
        </w:rPr>
      </w:pPr>
      <w:r w:rsidRPr="005A43E8">
        <w:rPr>
          <w:rFonts w:ascii="Arial" w:eastAsia="Times New Roman" w:hAnsi="Arial" w:cs="Arial"/>
          <w:bCs/>
          <w:sz w:val="24"/>
          <w:szCs w:val="24"/>
          <w:lang w:eastAsia="es-CO"/>
        </w:rPr>
        <w:t xml:space="preserve">Usuario: </w:t>
      </w:r>
      <w:hyperlink r:id="rId10" w:history="1">
        <w:r w:rsidRPr="005A43E8">
          <w:rPr>
            <w:rStyle w:val="Hipervnculo"/>
            <w:rFonts w:ascii="Arial" w:eastAsia="Times New Roman" w:hAnsi="Arial" w:cs="Arial"/>
            <w:bCs/>
            <w:color w:val="auto"/>
            <w:sz w:val="24"/>
            <w:szCs w:val="24"/>
            <w:lang w:eastAsia="es-CO"/>
          </w:rPr>
          <w:t>sduquet86@gmail.com</w:t>
        </w:r>
      </w:hyperlink>
      <w:r w:rsidRPr="005A43E8">
        <w:rPr>
          <w:rFonts w:ascii="Arial" w:eastAsia="Times New Roman" w:hAnsi="Arial" w:cs="Arial"/>
          <w:bCs/>
          <w:sz w:val="24"/>
          <w:szCs w:val="24"/>
          <w:lang w:eastAsia="es-CO"/>
        </w:rPr>
        <w:t xml:space="preserve"> </w:t>
      </w:r>
    </w:p>
    <w:p w:rsidR="006711E2" w:rsidRDefault="006711E2" w:rsidP="00D776D3">
      <w:pPr>
        <w:pStyle w:val="Prrafodelista"/>
        <w:numPr>
          <w:ilvl w:val="0"/>
          <w:numId w:val="8"/>
        </w:numPr>
        <w:spacing w:before="100" w:beforeAutospacing="1" w:after="100" w:afterAutospacing="1" w:line="360" w:lineRule="auto"/>
        <w:jc w:val="both"/>
        <w:rPr>
          <w:rFonts w:ascii="Arial" w:eastAsia="Times New Roman" w:hAnsi="Arial" w:cs="Arial"/>
          <w:bCs/>
          <w:sz w:val="24"/>
          <w:szCs w:val="24"/>
          <w:lang w:eastAsia="es-CO"/>
        </w:rPr>
      </w:pPr>
      <w:r w:rsidRPr="00BB0BB6">
        <w:rPr>
          <w:rFonts w:ascii="Arial" w:eastAsia="Times New Roman" w:hAnsi="Arial" w:cs="Arial"/>
          <w:bCs/>
          <w:sz w:val="24"/>
          <w:szCs w:val="24"/>
          <w:lang w:eastAsia="es-CO"/>
        </w:rPr>
        <w:t xml:space="preserve">Contraseña: </w:t>
      </w:r>
      <w:r w:rsidR="005A43E8">
        <w:rPr>
          <w:rFonts w:ascii="Arial" w:eastAsia="Times New Roman" w:hAnsi="Arial" w:cs="Arial"/>
          <w:bCs/>
          <w:sz w:val="24"/>
          <w:szCs w:val="24"/>
          <w:lang w:eastAsia="es-CO"/>
        </w:rPr>
        <w:t>1026251347</w:t>
      </w:r>
    </w:p>
    <w:p w:rsidR="00AC529F" w:rsidRPr="00B645DA" w:rsidRDefault="00576928" w:rsidP="00D776D3">
      <w:pPr>
        <w:pStyle w:val="Prrafodelista"/>
        <w:numPr>
          <w:ilvl w:val="0"/>
          <w:numId w:val="8"/>
        </w:numPr>
        <w:spacing w:before="100" w:beforeAutospacing="1" w:after="100" w:afterAutospacing="1" w:line="360" w:lineRule="auto"/>
        <w:jc w:val="both"/>
        <w:rPr>
          <w:rFonts w:ascii="Arial" w:eastAsia="Times New Roman" w:hAnsi="Arial" w:cs="Arial"/>
          <w:color w:val="FF0000"/>
          <w:sz w:val="24"/>
          <w:szCs w:val="24"/>
          <w:lang w:eastAsia="es-CO"/>
        </w:rPr>
      </w:pPr>
      <w:r>
        <w:rPr>
          <w:rFonts w:ascii="Arial" w:eastAsia="Times New Roman" w:hAnsi="Arial" w:cs="Arial"/>
          <w:bCs/>
          <w:sz w:val="24"/>
          <w:szCs w:val="24"/>
          <w:lang w:eastAsia="es-CO"/>
        </w:rPr>
        <w:t xml:space="preserve">Link de e-portafolio: </w:t>
      </w:r>
      <w:hyperlink r:id="rId11" w:history="1">
        <w:r w:rsidRPr="006723D4">
          <w:rPr>
            <w:rStyle w:val="Hipervnculo"/>
            <w:rFonts w:ascii="Arial" w:eastAsia="Times New Roman" w:hAnsi="Arial" w:cs="Arial"/>
            <w:bCs/>
            <w:sz w:val="24"/>
            <w:szCs w:val="24"/>
            <w:lang w:eastAsia="es-CO"/>
          </w:rPr>
          <w:t>http://e-portafolio-sergio-duque.webnode.com.co/</w:t>
        </w:r>
      </w:hyperlink>
      <w:r>
        <w:rPr>
          <w:rFonts w:ascii="Arial" w:eastAsia="Times New Roman" w:hAnsi="Arial" w:cs="Arial"/>
          <w:bCs/>
          <w:sz w:val="24"/>
          <w:szCs w:val="24"/>
          <w:lang w:eastAsia="es-CO"/>
        </w:rPr>
        <w:t xml:space="preserve"> </w:t>
      </w:r>
    </w:p>
    <w:p w:rsidR="00B645DA" w:rsidRPr="00662F84" w:rsidRDefault="00B645DA" w:rsidP="00D776D3">
      <w:pPr>
        <w:pStyle w:val="Prrafodelista"/>
        <w:spacing w:before="100" w:beforeAutospacing="1" w:after="100" w:afterAutospacing="1" w:line="360" w:lineRule="auto"/>
        <w:ind w:left="1944"/>
        <w:jc w:val="both"/>
        <w:rPr>
          <w:rFonts w:ascii="Arial" w:eastAsia="Times New Roman" w:hAnsi="Arial" w:cs="Arial"/>
          <w:color w:val="000000" w:themeColor="text1"/>
          <w:sz w:val="24"/>
          <w:szCs w:val="24"/>
          <w:lang w:eastAsia="es-CO"/>
        </w:rPr>
      </w:pPr>
    </w:p>
    <w:p w:rsidR="0090578F" w:rsidRPr="00662F84" w:rsidRDefault="0090578F" w:rsidP="00D776D3">
      <w:pPr>
        <w:pStyle w:val="Prrafodelista"/>
        <w:numPr>
          <w:ilvl w:val="1"/>
          <w:numId w:val="7"/>
        </w:numPr>
        <w:spacing w:before="100" w:beforeAutospacing="1" w:after="100" w:afterAutospacing="1" w:line="360" w:lineRule="auto"/>
        <w:jc w:val="both"/>
        <w:outlineLvl w:val="1"/>
        <w:rPr>
          <w:rFonts w:ascii="Arial" w:eastAsia="Times New Roman" w:hAnsi="Arial" w:cs="Arial"/>
          <w:color w:val="000000" w:themeColor="text1"/>
          <w:sz w:val="24"/>
          <w:szCs w:val="24"/>
          <w:lang w:eastAsia="es-CO"/>
        </w:rPr>
      </w:pPr>
      <w:bookmarkStart w:id="3" w:name="_Toc382164963"/>
      <w:r w:rsidRPr="00662F84">
        <w:rPr>
          <w:rFonts w:ascii="Arial" w:eastAsia="Times New Roman" w:hAnsi="Arial" w:cs="Arial"/>
          <w:color w:val="000000" w:themeColor="text1"/>
          <w:sz w:val="24"/>
          <w:szCs w:val="24"/>
          <w:lang w:eastAsia="es-CO"/>
        </w:rPr>
        <w:t xml:space="preserve">Rúbrica de autoevaluación de su </w:t>
      </w:r>
      <w:proofErr w:type="spellStart"/>
      <w:r w:rsidRPr="00662F84">
        <w:rPr>
          <w:rFonts w:ascii="Arial" w:eastAsia="Times New Roman" w:hAnsi="Arial" w:cs="Arial"/>
          <w:color w:val="000000" w:themeColor="text1"/>
          <w:sz w:val="24"/>
          <w:szCs w:val="24"/>
          <w:lang w:eastAsia="es-CO"/>
        </w:rPr>
        <w:t>e</w:t>
      </w:r>
      <w:proofErr w:type="spellEnd"/>
      <w:r w:rsidRPr="00662F84">
        <w:rPr>
          <w:rFonts w:ascii="Arial" w:eastAsia="Times New Roman" w:hAnsi="Arial" w:cs="Arial"/>
          <w:color w:val="000000" w:themeColor="text1"/>
          <w:sz w:val="24"/>
          <w:szCs w:val="24"/>
          <w:lang w:eastAsia="es-CO"/>
        </w:rPr>
        <w:t>-portafolio enviada junto con el documento de la guía 2 por el botón de actividades.</w:t>
      </w:r>
      <w:bookmarkEnd w:id="3"/>
    </w:p>
    <w:p w:rsidR="00296F37" w:rsidRPr="00662F84" w:rsidRDefault="00296F37" w:rsidP="00D776D3">
      <w:pPr>
        <w:pStyle w:val="Prrafodelista"/>
        <w:spacing w:line="360" w:lineRule="auto"/>
        <w:rPr>
          <w:rFonts w:ascii="Arial" w:eastAsia="Times New Roman" w:hAnsi="Arial" w:cs="Arial"/>
          <w:color w:val="000000" w:themeColor="text1"/>
          <w:sz w:val="24"/>
          <w:szCs w:val="24"/>
          <w:lang w:eastAsia="es-CO"/>
        </w:rPr>
      </w:pPr>
    </w:p>
    <w:p w:rsidR="00A365D8" w:rsidRPr="00662F84" w:rsidRDefault="006479BC" w:rsidP="00D776D3">
      <w:pPr>
        <w:pStyle w:val="Prrafodelista"/>
        <w:spacing w:line="360" w:lineRule="auto"/>
        <w:rPr>
          <w:rFonts w:ascii="Arial" w:eastAsia="Times New Roman" w:hAnsi="Arial" w:cs="Arial"/>
          <w:color w:val="000000" w:themeColor="text1"/>
          <w:sz w:val="24"/>
          <w:szCs w:val="24"/>
          <w:lang w:eastAsia="es-CO"/>
        </w:rPr>
      </w:pPr>
      <w:r w:rsidRPr="00662F84">
        <w:rPr>
          <w:rFonts w:ascii="Arial" w:eastAsia="Times New Roman" w:hAnsi="Arial" w:cs="Arial"/>
          <w:color w:val="000000" w:themeColor="text1"/>
          <w:sz w:val="24"/>
          <w:szCs w:val="24"/>
          <w:lang w:eastAsia="es-CO"/>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0.25pt" o:ole="">
            <v:imagedata r:id="rId12" o:title=""/>
          </v:shape>
          <o:OLEObject Type="Embed" ProgID="Excel.Sheet.12" ShapeID="_x0000_i1025" DrawAspect="Icon" ObjectID="_1455906849" r:id="rId13"/>
        </w:object>
      </w:r>
    </w:p>
    <w:p w:rsidR="00296F37" w:rsidRPr="00662F84" w:rsidRDefault="00296F37" w:rsidP="00D776D3">
      <w:pPr>
        <w:pStyle w:val="Prrafodelista"/>
        <w:spacing w:before="100" w:beforeAutospacing="1" w:after="100" w:afterAutospacing="1" w:line="360" w:lineRule="auto"/>
        <w:ind w:left="792"/>
        <w:jc w:val="both"/>
        <w:rPr>
          <w:rFonts w:ascii="Arial" w:eastAsia="Times New Roman" w:hAnsi="Arial" w:cs="Arial"/>
          <w:color w:val="000000" w:themeColor="text1"/>
          <w:sz w:val="24"/>
          <w:szCs w:val="24"/>
          <w:lang w:eastAsia="es-CO"/>
        </w:rPr>
      </w:pPr>
    </w:p>
    <w:p w:rsidR="0090578F" w:rsidRPr="00662F84" w:rsidRDefault="0090578F" w:rsidP="00D776D3">
      <w:pPr>
        <w:pStyle w:val="Prrafodelista"/>
        <w:numPr>
          <w:ilvl w:val="1"/>
          <w:numId w:val="7"/>
        </w:numPr>
        <w:spacing w:before="100" w:beforeAutospacing="1" w:after="100" w:afterAutospacing="1" w:line="360" w:lineRule="auto"/>
        <w:jc w:val="both"/>
        <w:outlineLvl w:val="1"/>
        <w:rPr>
          <w:rFonts w:ascii="Arial" w:eastAsia="Times New Roman" w:hAnsi="Arial" w:cs="Arial"/>
          <w:color w:val="000000" w:themeColor="text1"/>
          <w:sz w:val="24"/>
          <w:szCs w:val="24"/>
          <w:lang w:eastAsia="es-CO"/>
        </w:rPr>
      </w:pPr>
      <w:bookmarkStart w:id="4" w:name="_Toc382164964"/>
      <w:r w:rsidRPr="00662F84">
        <w:rPr>
          <w:rFonts w:ascii="Arial" w:eastAsia="Times New Roman" w:hAnsi="Arial" w:cs="Arial"/>
          <w:color w:val="000000" w:themeColor="text1"/>
          <w:sz w:val="24"/>
          <w:szCs w:val="24"/>
          <w:lang w:eastAsia="es-CO"/>
        </w:rPr>
        <w:t>Evidencia de las visitas y retroalimentación realizada por sus compañeros en su e-portafolio.</w:t>
      </w:r>
      <w:bookmarkEnd w:id="4"/>
    </w:p>
    <w:p w:rsidR="00F67494" w:rsidRDefault="00F67494" w:rsidP="00D776D3">
      <w:pPr>
        <w:pStyle w:val="Prrafodelista"/>
        <w:spacing w:before="100" w:beforeAutospacing="1" w:after="100" w:afterAutospacing="1" w:line="360" w:lineRule="auto"/>
        <w:ind w:left="792"/>
        <w:jc w:val="both"/>
        <w:rPr>
          <w:rFonts w:ascii="Arial" w:eastAsia="Times New Roman" w:hAnsi="Arial" w:cs="Arial"/>
          <w:color w:val="FF0000"/>
          <w:sz w:val="24"/>
          <w:szCs w:val="24"/>
          <w:lang w:eastAsia="es-CO"/>
        </w:rPr>
      </w:pPr>
    </w:p>
    <w:p w:rsidR="00284455" w:rsidRDefault="00284455" w:rsidP="00D776D3">
      <w:pPr>
        <w:pStyle w:val="Epgrafe"/>
        <w:keepNext/>
        <w:spacing w:line="360" w:lineRule="auto"/>
        <w:jc w:val="center"/>
      </w:pPr>
      <w:bookmarkStart w:id="5" w:name="_Toc382164779"/>
      <w:r>
        <w:t xml:space="preserve">Ilustración </w:t>
      </w:r>
      <w:r>
        <w:fldChar w:fldCharType="begin"/>
      </w:r>
      <w:r>
        <w:instrText xml:space="preserve"> SEQ Ilustración \* ARABIC </w:instrText>
      </w:r>
      <w:r>
        <w:fldChar w:fldCharType="separate"/>
      </w:r>
      <w:r w:rsidR="008E5AF2">
        <w:rPr>
          <w:noProof/>
        </w:rPr>
        <w:t>1</w:t>
      </w:r>
      <w:r>
        <w:fldChar w:fldCharType="end"/>
      </w:r>
      <w:r>
        <w:t>- Evidencia de visitas y retroalimentación al e-portafolio</w:t>
      </w:r>
      <w:bookmarkEnd w:id="5"/>
    </w:p>
    <w:p w:rsidR="00B645DA" w:rsidRDefault="00662F84" w:rsidP="00D776D3">
      <w:pPr>
        <w:pStyle w:val="Prrafodelista"/>
        <w:spacing w:line="360" w:lineRule="auto"/>
        <w:ind w:left="360"/>
        <w:rPr>
          <w:rFonts w:ascii="Arial" w:hAnsi="Arial" w:cs="Arial"/>
          <w:b/>
          <w:color w:val="FF0000"/>
          <w:sz w:val="24"/>
          <w:szCs w:val="24"/>
        </w:rPr>
      </w:pPr>
      <w:r>
        <w:rPr>
          <w:noProof/>
          <w:lang w:eastAsia="es-CO"/>
        </w:rPr>
        <w:drawing>
          <wp:inline distT="0" distB="0" distL="0" distR="0" wp14:anchorId="2076055F" wp14:editId="6AB8C3D5">
            <wp:extent cx="4524292" cy="255547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23090" cy="2554793"/>
                    </a:xfrm>
                    <a:prstGeom prst="rect">
                      <a:avLst/>
                    </a:prstGeom>
                  </pic:spPr>
                </pic:pic>
              </a:graphicData>
            </a:graphic>
          </wp:inline>
        </w:drawing>
      </w:r>
    </w:p>
    <w:p w:rsidR="00284455" w:rsidRDefault="00284455" w:rsidP="000657F0">
      <w:pPr>
        <w:pStyle w:val="Epgrafe"/>
        <w:keepNext/>
        <w:spacing w:line="360" w:lineRule="auto"/>
        <w:ind w:firstLine="708"/>
      </w:pPr>
      <w:bookmarkStart w:id="6" w:name="_Toc382164780"/>
      <w:r>
        <w:lastRenderedPageBreak/>
        <w:t xml:space="preserve">Ilustración </w:t>
      </w:r>
      <w:r>
        <w:fldChar w:fldCharType="begin"/>
      </w:r>
      <w:r>
        <w:instrText xml:space="preserve"> SEQ Ilustración \* ARABIC </w:instrText>
      </w:r>
      <w:r>
        <w:fldChar w:fldCharType="separate"/>
      </w:r>
      <w:r w:rsidR="008E5AF2">
        <w:rPr>
          <w:noProof/>
        </w:rPr>
        <w:t>2</w:t>
      </w:r>
      <w:r>
        <w:fldChar w:fldCharType="end"/>
      </w:r>
      <w:r>
        <w:t xml:space="preserve"> - </w:t>
      </w:r>
      <w:r w:rsidRPr="002B6ACD">
        <w:t>Evidencia de visitas y retroalimentación al e-portafolio</w:t>
      </w:r>
      <w:bookmarkEnd w:id="6"/>
    </w:p>
    <w:p w:rsidR="00662F84" w:rsidRDefault="00662F84" w:rsidP="00D776D3">
      <w:pPr>
        <w:pStyle w:val="Prrafodelista"/>
        <w:spacing w:line="360" w:lineRule="auto"/>
        <w:ind w:left="360"/>
        <w:rPr>
          <w:rFonts w:ascii="Arial" w:hAnsi="Arial" w:cs="Arial"/>
          <w:b/>
          <w:color w:val="FF0000"/>
          <w:sz w:val="24"/>
          <w:szCs w:val="24"/>
        </w:rPr>
      </w:pPr>
      <w:r>
        <w:rPr>
          <w:noProof/>
          <w:lang w:eastAsia="es-CO"/>
        </w:rPr>
        <w:drawing>
          <wp:inline distT="0" distB="0" distL="0" distR="0" wp14:anchorId="4D3DB6AB" wp14:editId="5395945D">
            <wp:extent cx="4355323" cy="1994342"/>
            <wp:effectExtent l="0" t="0" r="762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360756" cy="1996830"/>
                    </a:xfrm>
                    <a:prstGeom prst="rect">
                      <a:avLst/>
                    </a:prstGeom>
                  </pic:spPr>
                </pic:pic>
              </a:graphicData>
            </a:graphic>
          </wp:inline>
        </w:drawing>
      </w:r>
    </w:p>
    <w:p w:rsidR="00662F84" w:rsidRDefault="00662F84" w:rsidP="00D776D3">
      <w:pPr>
        <w:pStyle w:val="Prrafodelista"/>
        <w:spacing w:line="360" w:lineRule="auto"/>
        <w:ind w:left="360"/>
        <w:rPr>
          <w:rFonts w:ascii="Arial" w:hAnsi="Arial" w:cs="Arial"/>
          <w:b/>
          <w:color w:val="FF0000"/>
          <w:sz w:val="24"/>
          <w:szCs w:val="24"/>
        </w:rPr>
      </w:pPr>
    </w:p>
    <w:p w:rsidR="00B645DA" w:rsidRDefault="00B645DA" w:rsidP="00D776D3">
      <w:pPr>
        <w:pStyle w:val="Prrafodelista"/>
        <w:spacing w:line="360" w:lineRule="auto"/>
        <w:ind w:left="360"/>
        <w:rPr>
          <w:rFonts w:ascii="Arial" w:hAnsi="Arial" w:cs="Arial"/>
          <w:b/>
          <w:color w:val="FF0000"/>
          <w:sz w:val="24"/>
          <w:szCs w:val="24"/>
        </w:rPr>
      </w:pPr>
    </w:p>
    <w:p w:rsidR="001B0A86" w:rsidRPr="009C7C1A" w:rsidRDefault="009C7C1A" w:rsidP="00D776D3">
      <w:pPr>
        <w:pStyle w:val="Prrafodelista"/>
        <w:numPr>
          <w:ilvl w:val="0"/>
          <w:numId w:val="7"/>
        </w:numPr>
        <w:spacing w:line="360" w:lineRule="auto"/>
        <w:outlineLvl w:val="0"/>
        <w:rPr>
          <w:rFonts w:ascii="Arial" w:hAnsi="Arial" w:cs="Arial"/>
          <w:b/>
          <w:color w:val="000000" w:themeColor="text1"/>
          <w:sz w:val="24"/>
          <w:szCs w:val="24"/>
        </w:rPr>
      </w:pPr>
      <w:bookmarkStart w:id="7" w:name="_Toc382164965"/>
      <w:r w:rsidRPr="009C7C1A">
        <w:rPr>
          <w:rFonts w:ascii="Arial" w:hAnsi="Arial" w:cs="Arial"/>
          <w:b/>
          <w:color w:val="000000" w:themeColor="text1"/>
          <w:sz w:val="24"/>
          <w:szCs w:val="24"/>
        </w:rPr>
        <w:t>ACTIVIDAD 2</w:t>
      </w:r>
      <w:bookmarkEnd w:id="7"/>
    </w:p>
    <w:p w:rsidR="00D36038" w:rsidRDefault="009C7C1A" w:rsidP="00D776D3">
      <w:pPr>
        <w:pStyle w:val="Prrafodelista"/>
        <w:numPr>
          <w:ilvl w:val="1"/>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outlineLvl w:val="1"/>
        <w:rPr>
          <w:rFonts w:ascii="Arial" w:hAnsi="Arial" w:cs="Arial"/>
          <w:color w:val="000000" w:themeColor="text1"/>
          <w:sz w:val="24"/>
          <w:szCs w:val="24"/>
        </w:rPr>
      </w:pPr>
      <w:bookmarkStart w:id="8" w:name="_Toc382164966"/>
      <w:r>
        <w:rPr>
          <w:rFonts w:ascii="Arial" w:hAnsi="Arial" w:cs="Arial"/>
          <w:color w:val="000000" w:themeColor="text1"/>
          <w:sz w:val="24"/>
          <w:szCs w:val="24"/>
        </w:rPr>
        <w:t>E</w:t>
      </w:r>
      <w:r w:rsidR="00D36038" w:rsidRPr="00AF4C8C">
        <w:rPr>
          <w:rFonts w:ascii="Arial" w:hAnsi="Arial" w:cs="Arial"/>
          <w:color w:val="000000" w:themeColor="text1"/>
          <w:sz w:val="24"/>
          <w:szCs w:val="24"/>
        </w:rPr>
        <w:t>squema grafico</w:t>
      </w:r>
      <w:r>
        <w:rPr>
          <w:rFonts w:ascii="Arial" w:hAnsi="Arial" w:cs="Arial"/>
          <w:color w:val="000000" w:themeColor="text1"/>
          <w:sz w:val="24"/>
          <w:szCs w:val="24"/>
        </w:rPr>
        <w:t xml:space="preserve"> de que es un ensayo</w:t>
      </w:r>
      <w:bookmarkEnd w:id="8"/>
    </w:p>
    <w:p w:rsidR="00D24349" w:rsidRDefault="00D24349" w:rsidP="009A46FE">
      <w:pPr>
        <w:pStyle w:val="Prrafodelist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792"/>
        <w:rPr>
          <w:rFonts w:ascii="Arial" w:hAnsi="Arial" w:cs="Arial"/>
          <w:color w:val="000000" w:themeColor="text1"/>
          <w:sz w:val="24"/>
          <w:szCs w:val="24"/>
        </w:rPr>
      </w:pPr>
    </w:p>
    <w:p w:rsidR="00D24349" w:rsidRDefault="00D24349" w:rsidP="009A46FE">
      <w:pPr>
        <w:pStyle w:val="Prrafodelist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792"/>
        <w:rPr>
          <w:rFonts w:ascii="Arial" w:hAnsi="Arial" w:cs="Arial"/>
          <w:color w:val="000000" w:themeColor="text1"/>
          <w:sz w:val="24"/>
          <w:szCs w:val="24"/>
        </w:rPr>
      </w:pPr>
    </w:p>
    <w:p w:rsidR="00D5469C" w:rsidRDefault="00D5469C" w:rsidP="009A46FE">
      <w:pPr>
        <w:pStyle w:val="Epgrafe"/>
        <w:keepNext/>
        <w:ind w:left="2124" w:firstLine="708"/>
      </w:pPr>
      <w:bookmarkStart w:id="9" w:name="_Toc382164781"/>
      <w:r>
        <w:t xml:space="preserve">Ilustración </w:t>
      </w:r>
      <w:r>
        <w:fldChar w:fldCharType="begin"/>
      </w:r>
      <w:r>
        <w:instrText xml:space="preserve"> SEQ Ilustración \* ARABIC </w:instrText>
      </w:r>
      <w:r>
        <w:fldChar w:fldCharType="separate"/>
      </w:r>
      <w:r w:rsidR="008E5AF2">
        <w:rPr>
          <w:noProof/>
        </w:rPr>
        <w:t>3</w:t>
      </w:r>
      <w:r>
        <w:fldChar w:fldCharType="end"/>
      </w:r>
      <w:r>
        <w:t xml:space="preserve"> - </w:t>
      </w:r>
      <w:r w:rsidRPr="007378F9">
        <w:t>Esquema grafico de que es un ensayo</w:t>
      </w:r>
      <w:bookmarkEnd w:id="9"/>
    </w:p>
    <w:p w:rsidR="00D24349" w:rsidRDefault="00D24349" w:rsidP="009A46FE">
      <w:pPr>
        <w:pStyle w:val="Prrafodelist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792"/>
        <w:rPr>
          <w:rFonts w:ascii="Arial" w:hAnsi="Arial" w:cs="Arial"/>
          <w:color w:val="000000" w:themeColor="text1"/>
          <w:sz w:val="24"/>
          <w:szCs w:val="24"/>
        </w:rPr>
      </w:pPr>
      <w:bookmarkStart w:id="10" w:name="_Toc382164604"/>
      <w:r>
        <w:rPr>
          <w:rFonts w:ascii="Arial" w:hAnsi="Arial" w:cs="Arial"/>
          <w:noProof/>
          <w:sz w:val="24"/>
          <w:szCs w:val="24"/>
          <w:lang w:eastAsia="es-CO"/>
        </w:rPr>
        <w:drawing>
          <wp:inline distT="0" distB="0" distL="0" distR="0" wp14:anchorId="7E8F3355" wp14:editId="56B13DF0">
            <wp:extent cx="5276850" cy="276312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say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74028" cy="2761646"/>
                    </a:xfrm>
                    <a:prstGeom prst="rect">
                      <a:avLst/>
                    </a:prstGeom>
                  </pic:spPr>
                </pic:pic>
              </a:graphicData>
            </a:graphic>
          </wp:inline>
        </w:drawing>
      </w:r>
      <w:bookmarkEnd w:id="10"/>
    </w:p>
    <w:p w:rsidR="00D5469C" w:rsidRDefault="00D5469C" w:rsidP="009A46FE">
      <w:pPr>
        <w:pStyle w:val="Prrafodelist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792"/>
        <w:rPr>
          <w:rFonts w:ascii="Arial" w:hAnsi="Arial" w:cs="Arial"/>
          <w:color w:val="000000" w:themeColor="text1"/>
          <w:szCs w:val="24"/>
        </w:rPr>
      </w:pPr>
      <w:bookmarkStart w:id="11" w:name="_Toc382164605"/>
      <w:r w:rsidRPr="00D5469C">
        <w:rPr>
          <w:rFonts w:ascii="Arial" w:hAnsi="Arial" w:cs="Arial"/>
          <w:color w:val="000000" w:themeColor="text1"/>
          <w:szCs w:val="24"/>
        </w:rPr>
        <w:t>Fuente: Elaboración propia</w:t>
      </w:r>
      <w:bookmarkEnd w:id="11"/>
    </w:p>
    <w:p w:rsidR="00D5469C" w:rsidRDefault="00D5469C" w:rsidP="00D24349">
      <w:pPr>
        <w:pStyle w:val="Prrafodelist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792"/>
        <w:outlineLvl w:val="1"/>
        <w:rPr>
          <w:rFonts w:ascii="Arial" w:hAnsi="Arial" w:cs="Arial"/>
          <w:color w:val="000000" w:themeColor="text1"/>
          <w:szCs w:val="24"/>
        </w:rPr>
      </w:pPr>
    </w:p>
    <w:p w:rsidR="00B76FCE" w:rsidRDefault="00B76FCE" w:rsidP="00D24349">
      <w:pPr>
        <w:pStyle w:val="Prrafodelist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792"/>
        <w:outlineLvl w:val="1"/>
        <w:rPr>
          <w:rFonts w:ascii="Arial" w:hAnsi="Arial" w:cs="Arial"/>
          <w:color w:val="000000" w:themeColor="text1"/>
          <w:szCs w:val="24"/>
        </w:rPr>
      </w:pPr>
    </w:p>
    <w:p w:rsidR="00B76FCE" w:rsidRPr="00D5469C" w:rsidRDefault="00B76FCE" w:rsidP="00D24349">
      <w:pPr>
        <w:pStyle w:val="Prrafodelist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792"/>
        <w:outlineLvl w:val="1"/>
        <w:rPr>
          <w:rFonts w:ascii="Arial" w:hAnsi="Arial" w:cs="Arial"/>
          <w:color w:val="000000" w:themeColor="text1"/>
          <w:szCs w:val="24"/>
        </w:rPr>
      </w:pPr>
    </w:p>
    <w:p w:rsidR="00D36038" w:rsidRDefault="009C7C1A" w:rsidP="00D776D3">
      <w:pPr>
        <w:pStyle w:val="Prrafodelista"/>
        <w:numPr>
          <w:ilvl w:val="1"/>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outlineLvl w:val="1"/>
        <w:rPr>
          <w:rFonts w:ascii="Arial" w:hAnsi="Arial" w:cs="Arial"/>
          <w:color w:val="000000" w:themeColor="text1"/>
          <w:sz w:val="24"/>
          <w:szCs w:val="24"/>
        </w:rPr>
      </w:pPr>
      <w:bookmarkStart w:id="12" w:name="_Toc382164967"/>
      <w:r>
        <w:rPr>
          <w:rFonts w:ascii="Arial" w:hAnsi="Arial" w:cs="Arial"/>
          <w:color w:val="000000" w:themeColor="text1"/>
          <w:sz w:val="24"/>
          <w:szCs w:val="24"/>
        </w:rPr>
        <w:lastRenderedPageBreak/>
        <w:t>Ejercicio</w:t>
      </w:r>
      <w:r w:rsidR="00D36038" w:rsidRPr="00AF4C8C">
        <w:rPr>
          <w:rFonts w:ascii="Arial" w:hAnsi="Arial" w:cs="Arial"/>
          <w:color w:val="000000" w:themeColor="text1"/>
          <w:sz w:val="24"/>
          <w:szCs w:val="24"/>
        </w:rPr>
        <w:t xml:space="preserve"> </w:t>
      </w:r>
      <w:r w:rsidRPr="00AF4C8C">
        <w:rPr>
          <w:rFonts w:ascii="Arial" w:hAnsi="Arial" w:cs="Arial"/>
          <w:color w:val="000000" w:themeColor="text1"/>
          <w:sz w:val="24"/>
          <w:szCs w:val="24"/>
        </w:rPr>
        <w:t>pág</w:t>
      </w:r>
      <w:r>
        <w:rPr>
          <w:rFonts w:ascii="Arial" w:hAnsi="Arial" w:cs="Arial"/>
          <w:color w:val="000000" w:themeColor="text1"/>
          <w:sz w:val="24"/>
          <w:szCs w:val="24"/>
        </w:rPr>
        <w:t>ina</w:t>
      </w:r>
      <w:r w:rsidR="00D36038" w:rsidRPr="00AF4C8C">
        <w:rPr>
          <w:rFonts w:ascii="Arial" w:hAnsi="Arial" w:cs="Arial"/>
          <w:color w:val="000000" w:themeColor="text1"/>
          <w:sz w:val="24"/>
          <w:szCs w:val="24"/>
        </w:rPr>
        <w:t xml:space="preserve"> 248</w:t>
      </w:r>
      <w:bookmarkEnd w:id="12"/>
    </w:p>
    <w:p w:rsidR="00B16C27" w:rsidRDefault="00B16C27" w:rsidP="008677E4">
      <w:pPr>
        <w:ind w:firstLine="360"/>
        <w:jc w:val="center"/>
        <w:rPr>
          <w:rFonts w:ascii="Arial" w:hAnsi="Arial" w:cs="Arial"/>
          <w:sz w:val="24"/>
          <w:szCs w:val="24"/>
        </w:rPr>
      </w:pPr>
    </w:p>
    <w:p w:rsidR="008677E4" w:rsidRPr="008677E4" w:rsidRDefault="008677E4" w:rsidP="008677E4">
      <w:pPr>
        <w:ind w:firstLine="360"/>
        <w:jc w:val="center"/>
        <w:rPr>
          <w:rFonts w:ascii="Arial" w:hAnsi="Arial" w:cs="Arial"/>
          <w:sz w:val="24"/>
          <w:szCs w:val="24"/>
        </w:rPr>
      </w:pPr>
      <w:r w:rsidRPr="008677E4">
        <w:rPr>
          <w:rFonts w:ascii="Arial" w:hAnsi="Arial" w:cs="Arial"/>
          <w:sz w:val="24"/>
          <w:szCs w:val="24"/>
        </w:rPr>
        <w:t>Educación a distancia ¡Diversidad de Lenguajes!</w:t>
      </w:r>
    </w:p>
    <w:p w:rsidR="008677E4" w:rsidRPr="008677E4" w:rsidRDefault="008677E4" w:rsidP="006D5574">
      <w:pPr>
        <w:rPr>
          <w:rFonts w:ascii="Arial" w:hAnsi="Arial" w:cs="Arial"/>
          <w:color w:val="000000"/>
          <w:sz w:val="24"/>
          <w:szCs w:val="24"/>
        </w:rPr>
      </w:pPr>
      <w:r w:rsidRPr="008677E4">
        <w:rPr>
          <w:rFonts w:ascii="Arial" w:hAnsi="Arial" w:cs="Arial"/>
          <w:color w:val="000000"/>
          <w:sz w:val="24"/>
          <w:szCs w:val="24"/>
        </w:rPr>
        <w:t xml:space="preserve">Arguelles, D., &amp; </w:t>
      </w:r>
      <w:proofErr w:type="spellStart"/>
      <w:r w:rsidRPr="008677E4">
        <w:rPr>
          <w:rFonts w:ascii="Arial" w:hAnsi="Arial" w:cs="Arial"/>
          <w:color w:val="000000"/>
          <w:sz w:val="24"/>
          <w:szCs w:val="24"/>
        </w:rPr>
        <w:t>Nagles</w:t>
      </w:r>
      <w:proofErr w:type="spellEnd"/>
      <w:r w:rsidRPr="008677E4">
        <w:rPr>
          <w:rFonts w:ascii="Arial" w:hAnsi="Arial" w:cs="Arial"/>
          <w:color w:val="000000"/>
          <w:sz w:val="24"/>
          <w:szCs w:val="24"/>
        </w:rPr>
        <w:t>, N. (2010).</w:t>
      </w:r>
      <w:r w:rsidRPr="008677E4">
        <w:rPr>
          <w:rStyle w:val="apple-converted-space"/>
          <w:rFonts w:ascii="Arial" w:hAnsi="Arial" w:cs="Arial"/>
          <w:color w:val="000000"/>
          <w:sz w:val="24"/>
          <w:szCs w:val="24"/>
        </w:rPr>
        <w:t> </w:t>
      </w:r>
      <w:r w:rsidRPr="008677E4">
        <w:rPr>
          <w:rStyle w:val="nfasis"/>
          <w:rFonts w:ascii="Arial" w:hAnsi="Arial" w:cs="Arial"/>
          <w:color w:val="000000"/>
          <w:sz w:val="24"/>
          <w:szCs w:val="24"/>
        </w:rPr>
        <w:t>Estrategias para promover procesos de aprendizaje autónomo</w:t>
      </w:r>
      <w:r w:rsidRPr="008677E4">
        <w:rPr>
          <w:rStyle w:val="apple-converted-space"/>
          <w:rFonts w:ascii="Arial" w:hAnsi="Arial" w:cs="Arial"/>
          <w:color w:val="000000"/>
          <w:sz w:val="24"/>
          <w:szCs w:val="24"/>
        </w:rPr>
        <w:t> </w:t>
      </w:r>
      <w:r w:rsidRPr="008677E4">
        <w:rPr>
          <w:rFonts w:ascii="Arial" w:hAnsi="Arial" w:cs="Arial"/>
          <w:color w:val="000000"/>
          <w:sz w:val="24"/>
          <w:szCs w:val="24"/>
        </w:rPr>
        <w:t>(4a edición).P 248 Bogotá, Colombia: Universidad EAN.</w:t>
      </w:r>
    </w:p>
    <w:p w:rsidR="008677E4" w:rsidRPr="008677E4" w:rsidRDefault="008677E4" w:rsidP="006D5574">
      <w:pPr>
        <w:rPr>
          <w:rFonts w:ascii="Arial" w:hAnsi="Arial" w:cs="Arial"/>
          <w:color w:val="000000"/>
          <w:sz w:val="24"/>
          <w:szCs w:val="24"/>
        </w:rPr>
      </w:pPr>
      <w:r w:rsidRPr="008677E4">
        <w:rPr>
          <w:rFonts w:ascii="Arial" w:hAnsi="Arial" w:cs="Arial"/>
          <w:color w:val="000000"/>
          <w:sz w:val="24"/>
          <w:szCs w:val="24"/>
        </w:rPr>
        <w:t xml:space="preserve">Eje Temático </w:t>
      </w:r>
    </w:p>
    <w:p w:rsidR="008677E4" w:rsidRPr="008677E4" w:rsidRDefault="008677E4" w:rsidP="006D5574">
      <w:pPr>
        <w:rPr>
          <w:rFonts w:ascii="Arial" w:eastAsia="Times New Roman" w:hAnsi="Arial" w:cs="Arial"/>
          <w:bCs/>
          <w:sz w:val="24"/>
          <w:szCs w:val="24"/>
          <w:lang w:eastAsia="es-CO"/>
        </w:rPr>
      </w:pPr>
      <w:r w:rsidRPr="008677E4">
        <w:rPr>
          <w:rFonts w:ascii="Arial" w:hAnsi="Arial" w:cs="Arial"/>
          <w:sz w:val="24"/>
          <w:szCs w:val="24"/>
        </w:rPr>
        <w:t xml:space="preserve">La importancia del </w:t>
      </w:r>
      <w:r w:rsidRPr="008677E4">
        <w:rPr>
          <w:rFonts w:ascii="Arial" w:hAnsi="Arial" w:cs="Arial"/>
          <w:bCs/>
          <w:sz w:val="24"/>
          <w:szCs w:val="24"/>
        </w:rPr>
        <w:t>l</w:t>
      </w:r>
      <w:r w:rsidRPr="008677E4">
        <w:rPr>
          <w:rFonts w:ascii="Arial" w:hAnsi="Arial" w:cs="Arial"/>
          <w:sz w:val="24"/>
          <w:szCs w:val="24"/>
        </w:rPr>
        <w:t>enguaje y percepción de la realidad para una óptima calidad en una educación a distancia,</w:t>
      </w:r>
      <w:r w:rsidRPr="008677E4">
        <w:rPr>
          <w:rFonts w:ascii="Arial" w:eastAsia="Times New Roman" w:hAnsi="Arial" w:cs="Arial"/>
          <w:bCs/>
          <w:sz w:val="24"/>
          <w:szCs w:val="24"/>
          <w:lang w:eastAsia="es-CO"/>
        </w:rPr>
        <w:t> implica aceptar y decodificar múltiples lenguajes, entendiendo la formas de leer e interpretar el mundo y analizando el correcto lenguaje para una deficiente estructuración de los procesos cognoscitivos y así predetermina la influencia o el impacto real sobre el individuo, entendiendo el conocimiento y las sociedades en las cuales se producen.</w:t>
      </w:r>
    </w:p>
    <w:p w:rsidR="008677E4" w:rsidRPr="008677E4" w:rsidRDefault="008677E4" w:rsidP="006D5574">
      <w:pPr>
        <w:jc w:val="both"/>
        <w:rPr>
          <w:rFonts w:ascii="Arial" w:eastAsia="Times New Roman" w:hAnsi="Arial" w:cs="Arial"/>
          <w:bCs/>
          <w:sz w:val="24"/>
          <w:szCs w:val="24"/>
          <w:lang w:eastAsia="es-CO"/>
        </w:rPr>
      </w:pPr>
      <w:r w:rsidRPr="008677E4">
        <w:rPr>
          <w:rFonts w:ascii="Arial" w:eastAsia="Times New Roman" w:hAnsi="Arial" w:cs="Arial"/>
          <w:bCs/>
          <w:sz w:val="24"/>
          <w:szCs w:val="24"/>
          <w:lang w:eastAsia="es-CO"/>
        </w:rPr>
        <w:t>Análisis del entramado</w:t>
      </w:r>
    </w:p>
    <w:p w:rsidR="008677E4" w:rsidRPr="008677E4" w:rsidRDefault="008677E4" w:rsidP="006D5574">
      <w:pPr>
        <w:jc w:val="both"/>
        <w:rPr>
          <w:rFonts w:ascii="Arial" w:hAnsi="Arial" w:cs="Arial"/>
          <w:sz w:val="24"/>
          <w:szCs w:val="24"/>
        </w:rPr>
      </w:pPr>
      <w:r w:rsidRPr="008677E4">
        <w:rPr>
          <w:rFonts w:ascii="Arial" w:hAnsi="Arial" w:cs="Arial"/>
          <w:sz w:val="24"/>
          <w:szCs w:val="24"/>
        </w:rPr>
        <w:t>El ensayo inicia con un título muy acorde al texto transmitiendo la primera idea sobre el tema, la introducción está muy bien estructurada planteando un orden con el problema definido, muy agradable que engancha al lector, desarrolla la educación a distancia, para después relacionarla con el lenguaje y la importancia de este para el docente, y termina con una conclusión, con soluciones viables aplicando estrategias.</w:t>
      </w:r>
    </w:p>
    <w:p w:rsidR="008677E4" w:rsidRPr="008677E4" w:rsidRDefault="008677E4" w:rsidP="006D5574">
      <w:pPr>
        <w:rPr>
          <w:rFonts w:ascii="Arial" w:eastAsia="Times New Roman" w:hAnsi="Arial" w:cs="Arial"/>
          <w:bCs/>
          <w:sz w:val="24"/>
          <w:szCs w:val="24"/>
          <w:lang w:eastAsia="es-CO"/>
        </w:rPr>
      </w:pPr>
      <w:r w:rsidRPr="008677E4">
        <w:rPr>
          <w:rFonts w:ascii="Arial" w:eastAsia="Times New Roman" w:hAnsi="Arial" w:cs="Arial"/>
          <w:bCs/>
          <w:sz w:val="24"/>
          <w:szCs w:val="24"/>
          <w:lang w:eastAsia="es-CO"/>
        </w:rPr>
        <w:t>Ideas Principales  </w:t>
      </w:r>
    </w:p>
    <w:p w:rsidR="008677E4" w:rsidRPr="008677E4" w:rsidRDefault="008677E4" w:rsidP="006D5574">
      <w:pPr>
        <w:shd w:val="clear" w:color="auto" w:fill="FFFFFF"/>
        <w:spacing w:after="0" w:line="273" w:lineRule="atLeast"/>
        <w:jc w:val="both"/>
        <w:rPr>
          <w:rFonts w:ascii="Arial" w:eastAsia="Times New Roman" w:hAnsi="Arial" w:cs="Arial"/>
          <w:bCs/>
          <w:sz w:val="24"/>
          <w:szCs w:val="24"/>
          <w:lang w:eastAsia="es-CO"/>
        </w:rPr>
      </w:pPr>
      <w:r w:rsidRPr="008677E4">
        <w:rPr>
          <w:rFonts w:ascii="Arial" w:eastAsia="Times New Roman" w:hAnsi="Arial" w:cs="Arial"/>
          <w:bCs/>
          <w:sz w:val="24"/>
          <w:szCs w:val="24"/>
          <w:lang w:eastAsia="es-CO"/>
        </w:rPr>
        <w:t xml:space="preserve">La necesidad de entender </w:t>
      </w:r>
      <w:proofErr w:type="gramStart"/>
      <w:r w:rsidRPr="008677E4">
        <w:rPr>
          <w:rFonts w:ascii="Arial" w:eastAsia="Times New Roman" w:hAnsi="Arial" w:cs="Arial"/>
          <w:bCs/>
          <w:sz w:val="24"/>
          <w:szCs w:val="24"/>
          <w:lang w:eastAsia="es-CO"/>
        </w:rPr>
        <w:t>los distintos mundo</w:t>
      </w:r>
      <w:proofErr w:type="gramEnd"/>
      <w:r w:rsidRPr="008677E4">
        <w:rPr>
          <w:rFonts w:ascii="Arial" w:eastAsia="Times New Roman" w:hAnsi="Arial" w:cs="Arial"/>
          <w:bCs/>
          <w:sz w:val="24"/>
          <w:szCs w:val="24"/>
          <w:lang w:eastAsia="es-CO"/>
        </w:rPr>
        <w:t xml:space="preserve"> de los estudiantes desde los diversos lenguajes.</w:t>
      </w:r>
    </w:p>
    <w:p w:rsidR="008677E4" w:rsidRPr="008677E4" w:rsidRDefault="008677E4" w:rsidP="006D5574">
      <w:pPr>
        <w:shd w:val="clear" w:color="auto" w:fill="FFFFFF"/>
        <w:spacing w:after="0" w:line="273" w:lineRule="atLeast"/>
        <w:jc w:val="both"/>
        <w:rPr>
          <w:rFonts w:ascii="Arial" w:eastAsia="Times New Roman" w:hAnsi="Arial" w:cs="Arial"/>
          <w:bCs/>
          <w:sz w:val="24"/>
          <w:szCs w:val="24"/>
          <w:lang w:eastAsia="es-CO"/>
        </w:rPr>
      </w:pPr>
    </w:p>
    <w:p w:rsidR="008677E4" w:rsidRPr="008677E4" w:rsidRDefault="008677E4" w:rsidP="006D5574">
      <w:pPr>
        <w:shd w:val="clear" w:color="auto" w:fill="FFFFFF"/>
        <w:spacing w:after="0" w:line="273" w:lineRule="atLeast"/>
        <w:jc w:val="both"/>
        <w:rPr>
          <w:rFonts w:ascii="Arial" w:eastAsia="Times New Roman" w:hAnsi="Arial" w:cs="Arial"/>
          <w:bCs/>
          <w:sz w:val="24"/>
          <w:szCs w:val="24"/>
          <w:lang w:eastAsia="es-CO"/>
        </w:rPr>
      </w:pPr>
      <w:r w:rsidRPr="008677E4">
        <w:rPr>
          <w:rFonts w:ascii="Arial" w:eastAsia="Times New Roman" w:hAnsi="Arial" w:cs="Arial"/>
          <w:bCs/>
          <w:sz w:val="24"/>
          <w:szCs w:val="24"/>
          <w:lang w:eastAsia="es-CO"/>
        </w:rPr>
        <w:t>Implica la aceptación y decodificador múltiples lenguajes y ver e interiorizar el mundo.</w:t>
      </w:r>
    </w:p>
    <w:p w:rsidR="008677E4" w:rsidRPr="008677E4" w:rsidRDefault="008677E4" w:rsidP="006D5574">
      <w:pPr>
        <w:shd w:val="clear" w:color="auto" w:fill="FFFFFF"/>
        <w:spacing w:after="0" w:line="273" w:lineRule="atLeast"/>
        <w:jc w:val="both"/>
        <w:rPr>
          <w:rFonts w:ascii="Trebuchet MS" w:eastAsia="Times New Roman" w:hAnsi="Trebuchet MS" w:cs="Times New Roman"/>
          <w:sz w:val="24"/>
          <w:szCs w:val="24"/>
          <w:lang w:eastAsia="es-CO"/>
        </w:rPr>
      </w:pPr>
    </w:p>
    <w:p w:rsidR="008677E4" w:rsidRPr="008677E4" w:rsidRDefault="008677E4" w:rsidP="006D5574">
      <w:pPr>
        <w:shd w:val="clear" w:color="auto" w:fill="FFFFFF"/>
        <w:spacing w:after="0" w:line="273" w:lineRule="atLeast"/>
        <w:jc w:val="both"/>
        <w:rPr>
          <w:rFonts w:ascii="Arial" w:eastAsia="Times New Roman" w:hAnsi="Arial" w:cs="Arial"/>
          <w:bCs/>
          <w:sz w:val="24"/>
          <w:szCs w:val="24"/>
          <w:lang w:eastAsia="es-CO"/>
        </w:rPr>
      </w:pPr>
      <w:r w:rsidRPr="008677E4">
        <w:rPr>
          <w:rFonts w:ascii="Arial" w:eastAsia="Times New Roman" w:hAnsi="Arial" w:cs="Arial"/>
          <w:bCs/>
          <w:sz w:val="24"/>
          <w:szCs w:val="24"/>
          <w:lang w:eastAsia="es-CO"/>
        </w:rPr>
        <w:t>No ver el lenguaje solo como una forma de expresión, si no como una herramienta de estudio, lo cual  pone de manifiesto la influencia o impacto que el mundo real tiene sobre el individuo.</w:t>
      </w:r>
    </w:p>
    <w:p w:rsidR="008677E4" w:rsidRPr="008677E4" w:rsidRDefault="008677E4" w:rsidP="006D5574">
      <w:pPr>
        <w:shd w:val="clear" w:color="auto" w:fill="FFFFFF"/>
        <w:spacing w:after="0" w:line="273" w:lineRule="atLeast"/>
        <w:jc w:val="both"/>
        <w:rPr>
          <w:rFonts w:ascii="Arial" w:eastAsia="Times New Roman" w:hAnsi="Arial" w:cs="Arial"/>
          <w:bCs/>
          <w:sz w:val="24"/>
          <w:szCs w:val="24"/>
          <w:lang w:eastAsia="es-CO"/>
        </w:rPr>
      </w:pPr>
    </w:p>
    <w:p w:rsidR="008677E4" w:rsidRPr="008677E4" w:rsidRDefault="008677E4" w:rsidP="006D5574">
      <w:pPr>
        <w:rPr>
          <w:rFonts w:ascii="Arial" w:eastAsia="Times New Roman" w:hAnsi="Arial" w:cs="Arial"/>
          <w:bCs/>
          <w:sz w:val="24"/>
          <w:szCs w:val="24"/>
          <w:lang w:eastAsia="es-CO"/>
        </w:rPr>
      </w:pPr>
      <w:r w:rsidRPr="008677E4">
        <w:rPr>
          <w:rFonts w:ascii="Arial" w:eastAsia="Times New Roman" w:hAnsi="Arial" w:cs="Arial"/>
          <w:bCs/>
          <w:sz w:val="24"/>
          <w:szCs w:val="24"/>
          <w:lang w:eastAsia="es-CO"/>
        </w:rPr>
        <w:t xml:space="preserve">Relación entre Introducción y conclusión </w:t>
      </w:r>
    </w:p>
    <w:p w:rsidR="008677E4" w:rsidRPr="008677E4" w:rsidRDefault="008677E4" w:rsidP="006D5574">
      <w:pPr>
        <w:shd w:val="clear" w:color="auto" w:fill="FFFFFF"/>
        <w:spacing w:after="0" w:line="273" w:lineRule="atLeast"/>
        <w:jc w:val="both"/>
        <w:rPr>
          <w:rFonts w:ascii="Arial" w:hAnsi="Arial" w:cs="Arial"/>
          <w:sz w:val="24"/>
          <w:szCs w:val="24"/>
        </w:rPr>
      </w:pPr>
      <w:r w:rsidRPr="008677E4">
        <w:rPr>
          <w:rFonts w:ascii="Arial" w:hAnsi="Arial" w:cs="Arial"/>
          <w:sz w:val="24"/>
          <w:szCs w:val="24"/>
        </w:rPr>
        <w:t>El autor relaciona directamente ya que en la introducción hace a referencia 3</w:t>
      </w:r>
      <w:r w:rsidR="00A55698">
        <w:rPr>
          <w:rFonts w:ascii="Arial" w:hAnsi="Arial" w:cs="Arial"/>
          <w:sz w:val="24"/>
          <w:szCs w:val="24"/>
        </w:rPr>
        <w:t xml:space="preserve"> a</w:t>
      </w:r>
      <w:r w:rsidR="008F73D5" w:rsidRPr="008677E4">
        <w:rPr>
          <w:rFonts w:ascii="Arial" w:hAnsi="Arial" w:cs="Arial"/>
          <w:sz w:val="24"/>
          <w:szCs w:val="24"/>
        </w:rPr>
        <w:t>spectos</w:t>
      </w:r>
      <w:r w:rsidRPr="008677E4">
        <w:rPr>
          <w:rFonts w:ascii="Arial" w:hAnsi="Arial" w:cs="Arial"/>
          <w:sz w:val="24"/>
          <w:szCs w:val="24"/>
        </w:rPr>
        <w:t xml:space="preserve"> como entender, aceptar y descodificar los diversos lenguajes y en la </w:t>
      </w:r>
      <w:r w:rsidR="00A55698">
        <w:rPr>
          <w:rFonts w:ascii="Arial" w:hAnsi="Arial" w:cs="Arial"/>
          <w:sz w:val="24"/>
          <w:szCs w:val="24"/>
        </w:rPr>
        <w:t xml:space="preserve"> c</w:t>
      </w:r>
      <w:r w:rsidRPr="008677E4">
        <w:rPr>
          <w:rFonts w:ascii="Arial" w:hAnsi="Arial" w:cs="Arial"/>
          <w:sz w:val="24"/>
          <w:szCs w:val="24"/>
        </w:rPr>
        <w:t>onclusión relacionó con las mismas tres palabras anteriores solo que incluye la</w:t>
      </w:r>
      <w:r w:rsidR="00A55698">
        <w:rPr>
          <w:rFonts w:ascii="Arial" w:hAnsi="Arial" w:cs="Arial"/>
          <w:sz w:val="24"/>
          <w:szCs w:val="24"/>
        </w:rPr>
        <w:t xml:space="preserve"> l</w:t>
      </w:r>
      <w:r w:rsidRPr="008677E4">
        <w:rPr>
          <w:rFonts w:ascii="Arial" w:hAnsi="Arial" w:cs="Arial"/>
          <w:sz w:val="24"/>
          <w:szCs w:val="24"/>
        </w:rPr>
        <w:t>a</w:t>
      </w:r>
      <w:r w:rsidR="00A55698">
        <w:rPr>
          <w:rFonts w:ascii="Arial" w:hAnsi="Arial" w:cs="Arial"/>
          <w:sz w:val="24"/>
          <w:szCs w:val="24"/>
        </w:rPr>
        <w:t xml:space="preserve">s </w:t>
      </w:r>
      <w:r w:rsidRPr="008677E4">
        <w:rPr>
          <w:rFonts w:ascii="Arial" w:hAnsi="Arial" w:cs="Arial"/>
          <w:sz w:val="24"/>
          <w:szCs w:val="24"/>
        </w:rPr>
        <w:t>estrategias para complementar el cierre.</w:t>
      </w:r>
    </w:p>
    <w:p w:rsidR="008677E4" w:rsidRDefault="008677E4" w:rsidP="006D5574">
      <w:pPr>
        <w:shd w:val="clear" w:color="auto" w:fill="FFFFFF"/>
        <w:spacing w:after="0" w:line="273" w:lineRule="atLeast"/>
        <w:jc w:val="both"/>
        <w:rPr>
          <w:rFonts w:ascii="Arial" w:hAnsi="Arial" w:cs="Arial"/>
          <w:sz w:val="24"/>
          <w:szCs w:val="24"/>
        </w:rPr>
      </w:pPr>
    </w:p>
    <w:p w:rsidR="00B76FCE" w:rsidRDefault="00B76FCE" w:rsidP="006D5574">
      <w:pPr>
        <w:shd w:val="clear" w:color="auto" w:fill="FFFFFF"/>
        <w:spacing w:after="0" w:line="273" w:lineRule="atLeast"/>
        <w:jc w:val="both"/>
        <w:rPr>
          <w:rFonts w:ascii="Arial" w:hAnsi="Arial" w:cs="Arial"/>
          <w:sz w:val="24"/>
          <w:szCs w:val="24"/>
        </w:rPr>
      </w:pPr>
    </w:p>
    <w:p w:rsidR="00B76FCE" w:rsidRPr="008677E4" w:rsidRDefault="00B76FCE" w:rsidP="006D5574">
      <w:pPr>
        <w:shd w:val="clear" w:color="auto" w:fill="FFFFFF"/>
        <w:spacing w:after="0" w:line="273" w:lineRule="atLeast"/>
        <w:jc w:val="both"/>
        <w:rPr>
          <w:rFonts w:ascii="Arial" w:hAnsi="Arial" w:cs="Arial"/>
          <w:sz w:val="24"/>
          <w:szCs w:val="24"/>
        </w:rPr>
      </w:pPr>
    </w:p>
    <w:p w:rsidR="008677E4" w:rsidRPr="008677E4" w:rsidRDefault="008677E4" w:rsidP="006D5574">
      <w:pPr>
        <w:shd w:val="clear" w:color="auto" w:fill="FFFFFF"/>
        <w:spacing w:after="0" w:line="273" w:lineRule="atLeast"/>
        <w:jc w:val="both"/>
        <w:rPr>
          <w:rFonts w:ascii="Arial" w:hAnsi="Arial" w:cs="Arial"/>
          <w:sz w:val="24"/>
          <w:szCs w:val="24"/>
        </w:rPr>
      </w:pPr>
      <w:r w:rsidRPr="008677E4">
        <w:rPr>
          <w:rFonts w:ascii="Arial" w:hAnsi="Arial" w:cs="Arial"/>
          <w:sz w:val="24"/>
          <w:szCs w:val="24"/>
        </w:rPr>
        <w:lastRenderedPageBreak/>
        <w:t xml:space="preserve">Juicio valorativo </w:t>
      </w:r>
    </w:p>
    <w:p w:rsidR="008677E4" w:rsidRPr="008677E4" w:rsidRDefault="008677E4" w:rsidP="006D5574">
      <w:pPr>
        <w:shd w:val="clear" w:color="auto" w:fill="FFFFFF"/>
        <w:spacing w:after="0" w:line="273" w:lineRule="atLeast"/>
        <w:jc w:val="both"/>
        <w:rPr>
          <w:rFonts w:ascii="Arial" w:hAnsi="Arial" w:cs="Arial"/>
          <w:sz w:val="24"/>
          <w:szCs w:val="24"/>
        </w:rPr>
      </w:pPr>
    </w:p>
    <w:p w:rsidR="008677E4" w:rsidRPr="008677E4" w:rsidRDefault="008677E4" w:rsidP="006D5574">
      <w:pPr>
        <w:rPr>
          <w:rFonts w:ascii="Arial" w:hAnsi="Arial" w:cs="Arial"/>
          <w:sz w:val="24"/>
          <w:szCs w:val="24"/>
        </w:rPr>
      </w:pPr>
      <w:r w:rsidRPr="008677E4">
        <w:rPr>
          <w:rFonts w:ascii="Arial" w:hAnsi="Arial" w:cs="Arial"/>
          <w:sz w:val="24"/>
          <w:szCs w:val="24"/>
        </w:rPr>
        <w:t xml:space="preserve">Educación a distancia ¡Diversidad de Lenguajes! </w:t>
      </w:r>
      <w:r w:rsidRPr="008677E4">
        <w:rPr>
          <w:rFonts w:ascii="Arial" w:hAnsi="Arial" w:cs="Arial"/>
          <w:color w:val="000000"/>
          <w:sz w:val="24"/>
          <w:szCs w:val="24"/>
        </w:rPr>
        <w:t xml:space="preserve">Arguelles, D., &amp; </w:t>
      </w:r>
      <w:proofErr w:type="spellStart"/>
      <w:r w:rsidRPr="008677E4">
        <w:rPr>
          <w:rFonts w:ascii="Arial" w:hAnsi="Arial" w:cs="Arial"/>
          <w:color w:val="000000"/>
          <w:sz w:val="24"/>
          <w:szCs w:val="24"/>
        </w:rPr>
        <w:t>Nagles</w:t>
      </w:r>
      <w:proofErr w:type="spellEnd"/>
      <w:r w:rsidRPr="008677E4">
        <w:rPr>
          <w:rFonts w:ascii="Arial" w:hAnsi="Arial" w:cs="Arial"/>
          <w:color w:val="000000"/>
          <w:sz w:val="24"/>
          <w:szCs w:val="24"/>
        </w:rPr>
        <w:t>, N. (2010).</w:t>
      </w:r>
      <w:r w:rsidRPr="008677E4">
        <w:rPr>
          <w:rStyle w:val="apple-converted-space"/>
          <w:rFonts w:ascii="Arial" w:hAnsi="Arial" w:cs="Arial"/>
          <w:color w:val="000000"/>
          <w:sz w:val="24"/>
          <w:szCs w:val="24"/>
        </w:rPr>
        <w:t> </w:t>
      </w:r>
      <w:r w:rsidRPr="008677E4">
        <w:rPr>
          <w:rStyle w:val="nfasis"/>
          <w:rFonts w:ascii="Arial" w:hAnsi="Arial" w:cs="Arial"/>
          <w:color w:val="000000"/>
          <w:sz w:val="24"/>
          <w:szCs w:val="24"/>
        </w:rPr>
        <w:t>Estrategias para promover procesos de aprendizaje autónomo</w:t>
      </w:r>
      <w:r w:rsidRPr="008677E4">
        <w:rPr>
          <w:rStyle w:val="apple-converted-space"/>
          <w:rFonts w:ascii="Arial" w:hAnsi="Arial" w:cs="Arial"/>
          <w:color w:val="000000"/>
          <w:sz w:val="24"/>
          <w:szCs w:val="24"/>
        </w:rPr>
        <w:t> </w:t>
      </w:r>
      <w:r w:rsidRPr="008677E4">
        <w:rPr>
          <w:rFonts w:ascii="Arial" w:hAnsi="Arial" w:cs="Arial"/>
          <w:color w:val="000000"/>
          <w:sz w:val="24"/>
          <w:szCs w:val="24"/>
        </w:rPr>
        <w:t xml:space="preserve">(4a edición).P 248 Bogotá, Colombia: Universidad EAN, tiene una estructura muy adecuada y entendible cumple con los estándares generales de la siguiente forma: </w:t>
      </w:r>
    </w:p>
    <w:p w:rsidR="008677E4" w:rsidRPr="008677E4" w:rsidRDefault="008677E4" w:rsidP="006D5574">
      <w:pPr>
        <w:shd w:val="clear" w:color="auto" w:fill="FFFFFF"/>
        <w:spacing w:after="0" w:line="273" w:lineRule="atLeast"/>
        <w:jc w:val="both"/>
        <w:rPr>
          <w:rFonts w:ascii="Arial" w:eastAsia="Times New Roman" w:hAnsi="Arial" w:cs="Arial"/>
          <w:sz w:val="24"/>
          <w:szCs w:val="24"/>
          <w:lang w:eastAsia="es-CO"/>
        </w:rPr>
      </w:pPr>
      <w:r w:rsidRPr="008677E4">
        <w:rPr>
          <w:rFonts w:ascii="Arial" w:eastAsia="Times New Roman" w:hAnsi="Arial" w:cs="Arial"/>
          <w:bCs/>
          <w:sz w:val="24"/>
          <w:szCs w:val="24"/>
          <w:lang w:eastAsia="es-CO"/>
        </w:rPr>
        <w:t>Título: Genera una expectativa frente al contenido</w:t>
      </w:r>
    </w:p>
    <w:p w:rsidR="008677E4" w:rsidRPr="008677E4" w:rsidRDefault="008677E4" w:rsidP="006D5574">
      <w:pPr>
        <w:shd w:val="clear" w:color="auto" w:fill="FFFFFF"/>
        <w:spacing w:after="0" w:line="273" w:lineRule="atLeast"/>
        <w:jc w:val="both"/>
        <w:rPr>
          <w:rFonts w:ascii="Arial" w:eastAsia="Times New Roman" w:hAnsi="Arial" w:cs="Arial"/>
          <w:bCs/>
          <w:sz w:val="24"/>
          <w:szCs w:val="24"/>
          <w:lang w:eastAsia="es-CO"/>
        </w:rPr>
      </w:pPr>
      <w:r w:rsidRPr="008677E4">
        <w:rPr>
          <w:rFonts w:ascii="Arial" w:eastAsia="Times New Roman" w:hAnsi="Arial" w:cs="Arial"/>
          <w:bCs/>
          <w:sz w:val="24"/>
          <w:szCs w:val="24"/>
          <w:lang w:eastAsia="es-CO"/>
        </w:rPr>
        <w:t>Introducción: Se plantea el problema, captando la atención de una forma agradable motivando a seguir leyendo.</w:t>
      </w:r>
    </w:p>
    <w:p w:rsidR="008677E4" w:rsidRPr="008677E4" w:rsidRDefault="008677E4" w:rsidP="006D5574">
      <w:pPr>
        <w:shd w:val="clear" w:color="auto" w:fill="FFFFFF"/>
        <w:spacing w:after="0" w:line="273" w:lineRule="atLeast"/>
        <w:jc w:val="both"/>
        <w:rPr>
          <w:rFonts w:ascii="Arial" w:eastAsia="Times New Roman" w:hAnsi="Arial" w:cs="Arial"/>
          <w:sz w:val="24"/>
          <w:szCs w:val="24"/>
          <w:lang w:eastAsia="es-CO"/>
        </w:rPr>
      </w:pPr>
      <w:r w:rsidRPr="008677E4">
        <w:rPr>
          <w:rFonts w:ascii="Arial" w:eastAsia="Times New Roman" w:hAnsi="Arial" w:cs="Arial"/>
          <w:bCs/>
          <w:sz w:val="24"/>
          <w:szCs w:val="24"/>
          <w:lang w:eastAsia="es-CO"/>
        </w:rPr>
        <w:t>Argumento: Muestra detalladamente el estado de la situación apoyando opiniones, sentimientos dejando claro el objetivo, realizando citas textuales de otros autores para la presentación de un argumento esencial.</w:t>
      </w:r>
    </w:p>
    <w:p w:rsidR="008677E4" w:rsidRPr="008677E4" w:rsidRDefault="008677E4" w:rsidP="006D5574">
      <w:pPr>
        <w:shd w:val="clear" w:color="auto" w:fill="FFFFFF"/>
        <w:spacing w:after="0" w:line="273" w:lineRule="atLeast"/>
        <w:jc w:val="both"/>
        <w:rPr>
          <w:rFonts w:ascii="Arial" w:eastAsia="Times New Roman" w:hAnsi="Arial" w:cs="Arial"/>
          <w:sz w:val="24"/>
          <w:szCs w:val="24"/>
          <w:lang w:eastAsia="es-CO"/>
        </w:rPr>
      </w:pPr>
      <w:r w:rsidRPr="008677E4">
        <w:rPr>
          <w:rFonts w:ascii="Arial" w:eastAsia="Times New Roman" w:hAnsi="Arial" w:cs="Arial"/>
          <w:bCs/>
          <w:sz w:val="24"/>
          <w:szCs w:val="24"/>
          <w:lang w:eastAsia="es-CO"/>
        </w:rPr>
        <w:t>Conclusiones: se manifiesta de una manera explícita y contundente que general recordación del tema.</w:t>
      </w:r>
    </w:p>
    <w:p w:rsidR="00D5469C" w:rsidRPr="008677E4" w:rsidRDefault="008677E4" w:rsidP="0018562E">
      <w:pPr>
        <w:rPr>
          <w:rFonts w:ascii="Arial" w:hAnsi="Arial" w:cs="Arial"/>
          <w:color w:val="000000" w:themeColor="text1"/>
          <w:sz w:val="24"/>
          <w:szCs w:val="24"/>
        </w:rPr>
      </w:pPr>
      <w:bookmarkStart w:id="13" w:name="_Toc382164607"/>
      <w:r w:rsidRPr="008677E4">
        <w:rPr>
          <w:rFonts w:ascii="Arial" w:eastAsia="Times New Roman" w:hAnsi="Arial" w:cs="Arial"/>
          <w:sz w:val="24"/>
          <w:szCs w:val="24"/>
          <w:lang w:eastAsia="es-CO"/>
        </w:rPr>
        <w:t xml:space="preserve">Redacta una mirada propia del tema, demostrando su estilo propio mostrando la seriedad en </w:t>
      </w:r>
      <w:r w:rsidR="00B16C27" w:rsidRPr="008677E4">
        <w:rPr>
          <w:rFonts w:ascii="Arial" w:eastAsia="Times New Roman" w:hAnsi="Arial" w:cs="Arial"/>
          <w:sz w:val="24"/>
          <w:szCs w:val="24"/>
          <w:lang w:eastAsia="es-CO"/>
        </w:rPr>
        <w:t>sus planteamientos</w:t>
      </w:r>
      <w:r w:rsidR="00B16C27">
        <w:rPr>
          <w:rFonts w:ascii="Arial" w:eastAsia="Times New Roman" w:hAnsi="Arial" w:cs="Arial"/>
          <w:sz w:val="24"/>
          <w:szCs w:val="24"/>
          <w:lang w:eastAsia="es-CO"/>
        </w:rPr>
        <w:t>.</w:t>
      </w:r>
      <w:bookmarkEnd w:id="13"/>
    </w:p>
    <w:p w:rsidR="00D36038" w:rsidRPr="00AF4C8C" w:rsidRDefault="00D36038" w:rsidP="00D776D3">
      <w:pPr>
        <w:pStyle w:val="Prrafodelista"/>
        <w:numPr>
          <w:ilvl w:val="1"/>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outlineLvl w:val="1"/>
        <w:rPr>
          <w:rFonts w:ascii="Arial" w:hAnsi="Arial" w:cs="Arial"/>
          <w:color w:val="000000" w:themeColor="text1"/>
          <w:sz w:val="24"/>
          <w:szCs w:val="24"/>
        </w:rPr>
      </w:pPr>
      <w:bookmarkStart w:id="14" w:name="_Toc382164968"/>
      <w:r w:rsidRPr="00AF4C8C">
        <w:rPr>
          <w:rFonts w:ascii="Arial" w:hAnsi="Arial" w:cs="Arial"/>
          <w:color w:val="000000" w:themeColor="text1"/>
          <w:sz w:val="24"/>
          <w:szCs w:val="24"/>
        </w:rPr>
        <w:t>Plantear tesis de oportunidad de negocio</w:t>
      </w:r>
      <w:bookmarkEnd w:id="14"/>
    </w:p>
    <w:p w:rsidR="00367271" w:rsidRDefault="00367271" w:rsidP="00D776D3">
      <w:pPr>
        <w:pStyle w:val="Prrafodelist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792"/>
        <w:rPr>
          <w:rFonts w:ascii="Arial" w:hAnsi="Arial" w:cs="Arial"/>
          <w:b/>
          <w:color w:val="FF0000"/>
          <w:sz w:val="24"/>
          <w:szCs w:val="24"/>
        </w:rPr>
      </w:pPr>
    </w:p>
    <w:p w:rsidR="00FF7C2C" w:rsidRDefault="00D36038" w:rsidP="006D5574">
      <w:pPr>
        <w:pStyle w:val="Prrafodelista"/>
        <w:spacing w:line="360" w:lineRule="auto"/>
        <w:ind w:left="0"/>
        <w:jc w:val="both"/>
        <w:rPr>
          <w:rFonts w:ascii="Arial" w:hAnsi="Arial" w:cs="Arial"/>
          <w:sz w:val="24"/>
        </w:rPr>
      </w:pPr>
      <w:r w:rsidRPr="00D36038">
        <w:rPr>
          <w:rFonts w:ascii="Arial" w:hAnsi="Arial" w:cs="Arial"/>
          <w:sz w:val="24"/>
          <w:szCs w:val="24"/>
        </w:rPr>
        <w:t>Cada vez los hombres se preocupan más por su belleza, y el exceso o presencia de vello en el cuerpo se está comenzando a eliminar, en búsqueda de la practicidad y seguridad ahora recurren a nuevos métodos para hacerlo, además de forma permanente.</w:t>
      </w:r>
      <w:r w:rsidRPr="00D36038">
        <w:rPr>
          <w:rFonts w:ascii="Arial" w:hAnsi="Arial" w:cs="Arial"/>
        </w:rPr>
        <w:t xml:space="preserve"> </w:t>
      </w:r>
    </w:p>
    <w:p w:rsidR="00714444" w:rsidRPr="00CF79A1" w:rsidRDefault="00714444" w:rsidP="00D776D3">
      <w:pPr>
        <w:pStyle w:val="Prrafodelista"/>
        <w:spacing w:line="360" w:lineRule="auto"/>
        <w:ind w:left="708"/>
        <w:jc w:val="both"/>
        <w:rPr>
          <w:rFonts w:ascii="Arial" w:hAnsi="Arial" w:cs="Arial"/>
        </w:rPr>
      </w:pPr>
    </w:p>
    <w:p w:rsidR="00D36038" w:rsidRPr="009C7C1A" w:rsidRDefault="00D36038" w:rsidP="00D776D3">
      <w:pPr>
        <w:pStyle w:val="Prrafodelista"/>
        <w:numPr>
          <w:ilvl w:val="1"/>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outlineLvl w:val="1"/>
        <w:rPr>
          <w:rFonts w:ascii="Arial" w:hAnsi="Arial" w:cs="Arial"/>
          <w:sz w:val="24"/>
          <w:szCs w:val="24"/>
        </w:rPr>
      </w:pPr>
      <w:bookmarkStart w:id="15" w:name="_Toc382164969"/>
      <w:r w:rsidRPr="009C7C1A">
        <w:rPr>
          <w:rFonts w:ascii="Arial" w:hAnsi="Arial" w:cs="Arial"/>
          <w:sz w:val="24"/>
          <w:szCs w:val="24"/>
        </w:rPr>
        <w:t xml:space="preserve">Buscar autores en la </w:t>
      </w:r>
      <w:r w:rsidR="009C7C1A" w:rsidRPr="009C7C1A">
        <w:rPr>
          <w:rFonts w:ascii="Arial" w:hAnsi="Arial" w:cs="Arial"/>
          <w:sz w:val="24"/>
          <w:szCs w:val="24"/>
        </w:rPr>
        <w:t>biblioteca</w:t>
      </w:r>
      <w:r w:rsidR="00586AE6">
        <w:rPr>
          <w:rFonts w:ascii="Arial" w:hAnsi="Arial" w:cs="Arial"/>
          <w:sz w:val="24"/>
          <w:szCs w:val="24"/>
        </w:rPr>
        <w:t xml:space="preserve"> que apoyen o contradigan</w:t>
      </w:r>
      <w:r w:rsidRPr="009C7C1A">
        <w:rPr>
          <w:rFonts w:ascii="Arial" w:hAnsi="Arial" w:cs="Arial"/>
          <w:sz w:val="24"/>
          <w:szCs w:val="24"/>
        </w:rPr>
        <w:t xml:space="preserve"> la tesis</w:t>
      </w:r>
      <w:bookmarkEnd w:id="15"/>
    </w:p>
    <w:p w:rsidR="00512023" w:rsidRDefault="00512023" w:rsidP="00D776D3">
      <w:pPr>
        <w:pStyle w:val="Prrafodelist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792"/>
        <w:rPr>
          <w:rFonts w:ascii="Verdana" w:hAnsi="Verdana"/>
          <w:color w:val="4C4C4C"/>
          <w:sz w:val="18"/>
          <w:szCs w:val="18"/>
          <w:shd w:val="clear" w:color="auto" w:fill="FFFFFF"/>
        </w:rPr>
      </w:pPr>
    </w:p>
    <w:p w:rsidR="00D33F75" w:rsidRPr="00FF7C2C" w:rsidRDefault="00D33F75" w:rsidP="006D5574">
      <w:pPr>
        <w:pStyle w:val="Prrafodelista"/>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0"/>
        <w:rPr>
          <w:rFonts w:ascii="Arial" w:hAnsi="Arial" w:cs="Arial"/>
          <w:color w:val="000000" w:themeColor="text1"/>
          <w:sz w:val="24"/>
          <w:szCs w:val="24"/>
          <w:shd w:val="clear" w:color="auto" w:fill="FFFFFF"/>
        </w:rPr>
      </w:pPr>
      <w:r w:rsidRPr="00FF7C2C">
        <w:rPr>
          <w:rFonts w:ascii="Arial" w:hAnsi="Arial" w:cs="Arial"/>
          <w:color w:val="000000" w:themeColor="text1"/>
          <w:sz w:val="24"/>
          <w:szCs w:val="24"/>
          <w:shd w:val="clear" w:color="auto" w:fill="FFFFFF"/>
        </w:rPr>
        <w:t xml:space="preserve">"Los metrosexuales heterosexuales no son 'realmente </w:t>
      </w:r>
      <w:proofErr w:type="spellStart"/>
      <w:r w:rsidRPr="00FF7C2C">
        <w:rPr>
          <w:rFonts w:ascii="Arial" w:hAnsi="Arial" w:cs="Arial"/>
          <w:color w:val="000000" w:themeColor="text1"/>
          <w:sz w:val="24"/>
          <w:szCs w:val="24"/>
          <w:shd w:val="clear" w:color="auto" w:fill="FFFFFF"/>
        </w:rPr>
        <w:t>gays</w:t>
      </w:r>
      <w:proofErr w:type="spellEnd"/>
      <w:r w:rsidRPr="00FF7C2C">
        <w:rPr>
          <w:rFonts w:ascii="Arial" w:hAnsi="Arial" w:cs="Arial"/>
          <w:color w:val="000000" w:themeColor="text1"/>
          <w:sz w:val="24"/>
          <w:szCs w:val="24"/>
          <w:shd w:val="clear" w:color="auto" w:fill="FFFFFF"/>
        </w:rPr>
        <w:t xml:space="preserve">', ellos son solo metrosexuales. Su </w:t>
      </w:r>
      <w:r w:rsidR="00615426" w:rsidRPr="00FF7C2C">
        <w:rPr>
          <w:rFonts w:ascii="Arial" w:hAnsi="Arial" w:cs="Arial"/>
          <w:color w:val="000000" w:themeColor="text1"/>
          <w:sz w:val="24"/>
          <w:szCs w:val="24"/>
          <w:shd w:val="clear" w:color="auto" w:fill="FFFFFF"/>
        </w:rPr>
        <w:t>interés</w:t>
      </w:r>
      <w:r w:rsidRPr="00FF7C2C">
        <w:rPr>
          <w:rFonts w:ascii="Arial" w:hAnsi="Arial" w:cs="Arial"/>
          <w:color w:val="000000" w:themeColor="text1"/>
          <w:sz w:val="24"/>
          <w:szCs w:val="24"/>
          <w:shd w:val="clear" w:color="auto" w:fill="FFFFFF"/>
        </w:rPr>
        <w:t xml:space="preserve"> en las mujeres no </w:t>
      </w:r>
      <w:r w:rsidR="00615426" w:rsidRPr="00FF7C2C">
        <w:rPr>
          <w:rFonts w:ascii="Arial" w:hAnsi="Arial" w:cs="Arial"/>
          <w:color w:val="000000" w:themeColor="text1"/>
          <w:sz w:val="24"/>
          <w:szCs w:val="24"/>
          <w:shd w:val="clear" w:color="auto" w:fill="FFFFFF"/>
        </w:rPr>
        <w:t>está</w:t>
      </w:r>
      <w:r w:rsidRPr="00FF7C2C">
        <w:rPr>
          <w:rFonts w:ascii="Arial" w:hAnsi="Arial" w:cs="Arial"/>
          <w:color w:val="000000" w:themeColor="text1"/>
          <w:sz w:val="24"/>
          <w:szCs w:val="24"/>
          <w:shd w:val="clear" w:color="auto" w:fill="FFFFFF"/>
        </w:rPr>
        <w:t xml:space="preserve"> necesariamente impulsada por una necesidad de probar su virilidad; es una </w:t>
      </w:r>
      <w:r w:rsidR="00615426" w:rsidRPr="00FF7C2C">
        <w:rPr>
          <w:rFonts w:ascii="Arial" w:hAnsi="Arial" w:cs="Arial"/>
          <w:color w:val="000000" w:themeColor="text1"/>
          <w:sz w:val="24"/>
          <w:szCs w:val="24"/>
          <w:shd w:val="clear" w:color="auto" w:fill="FFFFFF"/>
        </w:rPr>
        <w:t>cuestión</w:t>
      </w:r>
      <w:r w:rsidRPr="00FF7C2C">
        <w:rPr>
          <w:rFonts w:ascii="Arial" w:hAnsi="Arial" w:cs="Arial"/>
          <w:color w:val="000000" w:themeColor="text1"/>
          <w:sz w:val="24"/>
          <w:szCs w:val="24"/>
          <w:shd w:val="clear" w:color="auto" w:fill="FFFFFF"/>
        </w:rPr>
        <w:t xml:space="preserve"> de placer y gusto"</w:t>
      </w:r>
      <w:r w:rsidR="00615426">
        <w:rPr>
          <w:rFonts w:ascii="Arial" w:hAnsi="Arial" w:cs="Arial"/>
          <w:color w:val="000000" w:themeColor="text1"/>
          <w:sz w:val="24"/>
          <w:szCs w:val="24"/>
          <w:shd w:val="clear" w:color="auto" w:fill="FFFFFF"/>
        </w:rPr>
        <w:t xml:space="preserve"> </w:t>
      </w:r>
      <w:sdt>
        <w:sdtPr>
          <w:rPr>
            <w:rFonts w:ascii="Arial" w:hAnsi="Arial" w:cs="Arial"/>
            <w:color w:val="000000" w:themeColor="text1"/>
            <w:sz w:val="24"/>
            <w:szCs w:val="24"/>
            <w:shd w:val="clear" w:color="auto" w:fill="FFFFFF"/>
          </w:rPr>
          <w:id w:val="1238210954"/>
          <w:citation/>
        </w:sdtPr>
        <w:sdtContent>
          <w:r w:rsidR="00615426">
            <w:rPr>
              <w:rFonts w:ascii="Arial" w:hAnsi="Arial" w:cs="Arial"/>
              <w:color w:val="000000" w:themeColor="text1"/>
              <w:sz w:val="24"/>
              <w:szCs w:val="24"/>
              <w:shd w:val="clear" w:color="auto" w:fill="FFFFFF"/>
            </w:rPr>
            <w:fldChar w:fldCharType="begin"/>
          </w:r>
          <w:r w:rsidR="00615426">
            <w:rPr>
              <w:rFonts w:ascii="Arial" w:hAnsi="Arial" w:cs="Arial"/>
              <w:color w:val="000000" w:themeColor="text1"/>
              <w:sz w:val="24"/>
              <w:szCs w:val="24"/>
              <w:shd w:val="clear" w:color="auto" w:fill="FFFFFF"/>
            </w:rPr>
            <w:instrText xml:space="preserve"> CITATION Lop04 \l 9226 </w:instrText>
          </w:r>
          <w:r w:rsidR="00615426">
            <w:rPr>
              <w:rFonts w:ascii="Arial" w:hAnsi="Arial" w:cs="Arial"/>
              <w:color w:val="000000" w:themeColor="text1"/>
              <w:sz w:val="24"/>
              <w:szCs w:val="24"/>
              <w:shd w:val="clear" w:color="auto" w:fill="FFFFFF"/>
            </w:rPr>
            <w:fldChar w:fldCharType="separate"/>
          </w:r>
          <w:r w:rsidR="00615426" w:rsidRPr="00615426">
            <w:rPr>
              <w:rFonts w:ascii="Arial" w:hAnsi="Arial" w:cs="Arial"/>
              <w:noProof/>
              <w:color w:val="000000" w:themeColor="text1"/>
              <w:sz w:val="24"/>
              <w:szCs w:val="24"/>
              <w:shd w:val="clear" w:color="auto" w:fill="FFFFFF"/>
            </w:rPr>
            <w:t>(Lopez, 2004)</w:t>
          </w:r>
          <w:r w:rsidR="00615426">
            <w:rPr>
              <w:rFonts w:ascii="Arial" w:hAnsi="Arial" w:cs="Arial"/>
              <w:color w:val="000000" w:themeColor="text1"/>
              <w:sz w:val="24"/>
              <w:szCs w:val="24"/>
              <w:shd w:val="clear" w:color="auto" w:fill="FFFFFF"/>
            </w:rPr>
            <w:fldChar w:fldCharType="end"/>
          </w:r>
        </w:sdtContent>
      </w:sdt>
      <w:r w:rsidRPr="00FF7C2C">
        <w:rPr>
          <w:rFonts w:ascii="Arial" w:hAnsi="Arial" w:cs="Arial"/>
          <w:color w:val="000000" w:themeColor="text1"/>
          <w:sz w:val="24"/>
          <w:szCs w:val="24"/>
          <w:shd w:val="clear" w:color="auto" w:fill="FFFFFF"/>
        </w:rPr>
        <w:t>.</w:t>
      </w:r>
    </w:p>
    <w:p w:rsidR="00D33F75" w:rsidRPr="00925DEA" w:rsidRDefault="00D33F75" w:rsidP="006D5574">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Verdana" w:hAnsi="Verdana"/>
          <w:color w:val="4C4C4C"/>
          <w:sz w:val="18"/>
          <w:szCs w:val="18"/>
          <w:shd w:val="clear" w:color="auto" w:fill="FFFFFF"/>
        </w:rPr>
      </w:pPr>
    </w:p>
    <w:p w:rsidR="00D33F75" w:rsidRPr="00FF7C2C" w:rsidRDefault="00D33F75" w:rsidP="006D5574">
      <w:pPr>
        <w:pStyle w:val="Prrafodelista"/>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0"/>
        <w:rPr>
          <w:rFonts w:ascii="Arial" w:hAnsi="Arial" w:cs="Arial"/>
          <w:color w:val="4C4C4C"/>
          <w:sz w:val="24"/>
          <w:szCs w:val="24"/>
          <w:shd w:val="clear" w:color="auto" w:fill="FFFFFF"/>
        </w:rPr>
      </w:pPr>
      <w:r w:rsidRPr="00FF7C2C">
        <w:rPr>
          <w:rFonts w:ascii="Arial" w:hAnsi="Arial" w:cs="Arial"/>
          <w:color w:val="000000" w:themeColor="text1"/>
          <w:sz w:val="24"/>
          <w:szCs w:val="24"/>
          <w:shd w:val="clear" w:color="auto" w:fill="FFFFFF"/>
        </w:rPr>
        <w:t>“EL 'LOOK' Y EL RELAX</w:t>
      </w:r>
      <w:r w:rsidR="00ED18B8">
        <w:rPr>
          <w:rFonts w:ascii="Arial" w:hAnsi="Arial" w:cs="Arial"/>
          <w:color w:val="000000" w:themeColor="text1"/>
          <w:sz w:val="24"/>
          <w:szCs w:val="24"/>
          <w:shd w:val="clear" w:color="auto" w:fill="FFFFFF"/>
        </w:rPr>
        <w:t xml:space="preserve"> Segú</w:t>
      </w:r>
      <w:r w:rsidRPr="00FF7C2C">
        <w:rPr>
          <w:rFonts w:ascii="Arial" w:hAnsi="Arial" w:cs="Arial"/>
          <w:color w:val="000000" w:themeColor="text1"/>
          <w:sz w:val="24"/>
          <w:szCs w:val="24"/>
          <w:shd w:val="clear" w:color="auto" w:fill="FFFFFF"/>
        </w:rPr>
        <w:t xml:space="preserve">n el estilista Marco Antonio, propietario del local del mismo nombre, se ha incrementado la </w:t>
      </w:r>
      <w:r w:rsidR="00C53AE8" w:rsidRPr="00FF7C2C">
        <w:rPr>
          <w:rFonts w:ascii="Arial" w:hAnsi="Arial" w:cs="Arial"/>
          <w:color w:val="000000" w:themeColor="text1"/>
          <w:sz w:val="24"/>
          <w:szCs w:val="24"/>
          <w:shd w:val="clear" w:color="auto" w:fill="FFFFFF"/>
        </w:rPr>
        <w:t>preocupación</w:t>
      </w:r>
      <w:r w:rsidRPr="00FF7C2C">
        <w:rPr>
          <w:rFonts w:ascii="Arial" w:hAnsi="Arial" w:cs="Arial"/>
          <w:color w:val="000000" w:themeColor="text1"/>
          <w:sz w:val="24"/>
          <w:szCs w:val="24"/>
          <w:shd w:val="clear" w:color="auto" w:fill="FFFFFF"/>
        </w:rPr>
        <w:t xml:space="preserve"> del hombre peruano por el cuidado de su apariencia. Sus clientes masculinos abarcan el 20% de su clientela y el 10% de sus ventas. Por ello ha planeado abrir en agosto de este ano un </w:t>
      </w:r>
      <w:proofErr w:type="spellStart"/>
      <w:r w:rsidRPr="00FF7C2C">
        <w:rPr>
          <w:rFonts w:ascii="Arial" w:hAnsi="Arial" w:cs="Arial"/>
          <w:color w:val="000000" w:themeColor="text1"/>
          <w:sz w:val="24"/>
          <w:szCs w:val="24"/>
          <w:shd w:val="clear" w:color="auto" w:fill="FFFFFF"/>
        </w:rPr>
        <w:t>salon</w:t>
      </w:r>
      <w:proofErr w:type="spellEnd"/>
      <w:r w:rsidRPr="00FF7C2C">
        <w:rPr>
          <w:rFonts w:ascii="Arial" w:hAnsi="Arial" w:cs="Arial"/>
          <w:color w:val="000000" w:themeColor="text1"/>
          <w:sz w:val="24"/>
          <w:szCs w:val="24"/>
          <w:shd w:val="clear" w:color="auto" w:fill="FFFFFF"/>
        </w:rPr>
        <w:t xml:space="preserve"> de belleza qu</w:t>
      </w:r>
      <w:r w:rsidR="00615426">
        <w:rPr>
          <w:rFonts w:ascii="Arial" w:hAnsi="Arial" w:cs="Arial"/>
          <w:color w:val="000000" w:themeColor="text1"/>
          <w:sz w:val="24"/>
          <w:szCs w:val="24"/>
          <w:shd w:val="clear" w:color="auto" w:fill="FFFFFF"/>
        </w:rPr>
        <w:t xml:space="preserve">e </w:t>
      </w:r>
      <w:proofErr w:type="spellStart"/>
      <w:r w:rsidR="00615426">
        <w:rPr>
          <w:rFonts w:ascii="Arial" w:hAnsi="Arial" w:cs="Arial"/>
          <w:color w:val="000000" w:themeColor="text1"/>
          <w:sz w:val="24"/>
          <w:szCs w:val="24"/>
          <w:shd w:val="clear" w:color="auto" w:fill="FFFFFF"/>
        </w:rPr>
        <w:t>incluira</w:t>
      </w:r>
      <w:proofErr w:type="spellEnd"/>
      <w:r w:rsidR="00615426">
        <w:rPr>
          <w:rFonts w:ascii="Arial" w:hAnsi="Arial" w:cs="Arial"/>
          <w:color w:val="000000" w:themeColor="text1"/>
          <w:sz w:val="24"/>
          <w:szCs w:val="24"/>
          <w:shd w:val="clear" w:color="auto" w:fill="FFFFFF"/>
        </w:rPr>
        <w:t xml:space="preserve"> un '</w:t>
      </w:r>
      <w:proofErr w:type="spellStart"/>
      <w:r w:rsidR="00615426">
        <w:rPr>
          <w:rFonts w:ascii="Arial" w:hAnsi="Arial" w:cs="Arial"/>
          <w:color w:val="000000" w:themeColor="text1"/>
          <w:sz w:val="24"/>
          <w:szCs w:val="24"/>
          <w:shd w:val="clear" w:color="auto" w:fill="FFFFFF"/>
        </w:rPr>
        <w:t>business</w:t>
      </w:r>
      <w:proofErr w:type="spellEnd"/>
      <w:r w:rsidR="00615426">
        <w:rPr>
          <w:rFonts w:ascii="Arial" w:hAnsi="Arial" w:cs="Arial"/>
          <w:color w:val="000000" w:themeColor="text1"/>
          <w:sz w:val="24"/>
          <w:szCs w:val="24"/>
          <w:shd w:val="clear" w:color="auto" w:fill="FFFFFF"/>
        </w:rPr>
        <w:t xml:space="preserve"> center'” </w:t>
      </w:r>
      <w:sdt>
        <w:sdtPr>
          <w:rPr>
            <w:rFonts w:ascii="Arial" w:hAnsi="Arial" w:cs="Arial"/>
            <w:color w:val="000000" w:themeColor="text1"/>
            <w:sz w:val="24"/>
            <w:szCs w:val="24"/>
            <w:shd w:val="clear" w:color="auto" w:fill="FFFFFF"/>
          </w:rPr>
          <w:id w:val="887994464"/>
          <w:citation/>
        </w:sdtPr>
        <w:sdtContent>
          <w:r w:rsidR="00615426">
            <w:rPr>
              <w:rFonts w:ascii="Arial" w:hAnsi="Arial" w:cs="Arial"/>
              <w:color w:val="000000" w:themeColor="text1"/>
              <w:sz w:val="24"/>
              <w:szCs w:val="24"/>
              <w:shd w:val="clear" w:color="auto" w:fill="FFFFFF"/>
            </w:rPr>
            <w:fldChar w:fldCharType="begin"/>
          </w:r>
          <w:r w:rsidR="00615426">
            <w:rPr>
              <w:rFonts w:ascii="Arial" w:hAnsi="Arial" w:cs="Arial"/>
              <w:color w:val="000000" w:themeColor="text1"/>
              <w:sz w:val="24"/>
              <w:szCs w:val="24"/>
              <w:shd w:val="clear" w:color="auto" w:fill="FFFFFF"/>
            </w:rPr>
            <w:instrText xml:space="preserve"> CITATION Van05 \l 9226 </w:instrText>
          </w:r>
          <w:r w:rsidR="00615426">
            <w:rPr>
              <w:rFonts w:ascii="Arial" w:hAnsi="Arial" w:cs="Arial"/>
              <w:color w:val="000000" w:themeColor="text1"/>
              <w:sz w:val="24"/>
              <w:szCs w:val="24"/>
              <w:shd w:val="clear" w:color="auto" w:fill="FFFFFF"/>
            </w:rPr>
            <w:fldChar w:fldCharType="separate"/>
          </w:r>
          <w:r w:rsidR="00615426" w:rsidRPr="00615426">
            <w:rPr>
              <w:rFonts w:ascii="Arial" w:hAnsi="Arial" w:cs="Arial"/>
              <w:noProof/>
              <w:color w:val="000000" w:themeColor="text1"/>
              <w:sz w:val="24"/>
              <w:szCs w:val="24"/>
              <w:shd w:val="clear" w:color="auto" w:fill="FFFFFF"/>
            </w:rPr>
            <w:t>(Vanessa, 2005)</w:t>
          </w:r>
          <w:r w:rsidR="00615426">
            <w:rPr>
              <w:rFonts w:ascii="Arial" w:hAnsi="Arial" w:cs="Arial"/>
              <w:color w:val="000000" w:themeColor="text1"/>
              <w:sz w:val="24"/>
              <w:szCs w:val="24"/>
              <w:shd w:val="clear" w:color="auto" w:fill="FFFFFF"/>
            </w:rPr>
            <w:fldChar w:fldCharType="end"/>
          </w:r>
        </w:sdtContent>
      </w:sdt>
    </w:p>
    <w:p w:rsidR="00D33F75" w:rsidRPr="00925DEA" w:rsidRDefault="00D33F75" w:rsidP="006D5574">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Verdana" w:hAnsi="Verdana"/>
          <w:color w:val="4C4C4C"/>
          <w:sz w:val="18"/>
          <w:szCs w:val="18"/>
          <w:shd w:val="clear" w:color="auto" w:fill="FFFFFF"/>
        </w:rPr>
      </w:pPr>
    </w:p>
    <w:p w:rsidR="00F6714A" w:rsidRDefault="00C04A93" w:rsidP="006D5574">
      <w:pPr>
        <w:pStyle w:val="Prrafodelista"/>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0"/>
        <w:rPr>
          <w:rFonts w:ascii="Arial" w:hAnsi="Arial" w:cs="Arial"/>
          <w:color w:val="000000" w:themeColor="text1"/>
          <w:sz w:val="24"/>
          <w:szCs w:val="24"/>
          <w:shd w:val="clear" w:color="auto" w:fill="FFFFFF"/>
        </w:rPr>
      </w:pPr>
      <w:r w:rsidRPr="00FF7C2C">
        <w:rPr>
          <w:rFonts w:ascii="Arial" w:hAnsi="Arial" w:cs="Arial"/>
          <w:color w:val="000000" w:themeColor="text1"/>
          <w:sz w:val="24"/>
          <w:szCs w:val="24"/>
          <w:shd w:val="clear" w:color="auto" w:fill="FFFFFF"/>
        </w:rPr>
        <w:lastRenderedPageBreak/>
        <w:t>“Normalmente son hombres jóvenes, preocupados por su aspecto o que tienen exceso de vello en zonas concretas los que recurren a la depilación. Atrás quedaron los tradicionales sistemas de rasurado; ahora se recurre a la luz pulsada que retrasa el crecimiento del vello de forma sencilla, sin dolor y a precios asequibles"</w:t>
      </w:r>
      <w:r w:rsidR="00925DEA">
        <w:rPr>
          <w:rFonts w:ascii="Arial" w:hAnsi="Arial" w:cs="Arial"/>
          <w:color w:val="000000" w:themeColor="text1"/>
          <w:sz w:val="24"/>
          <w:szCs w:val="24"/>
          <w:shd w:val="clear" w:color="auto" w:fill="FFFFFF"/>
        </w:rPr>
        <w:t xml:space="preserve"> </w:t>
      </w:r>
      <w:sdt>
        <w:sdtPr>
          <w:rPr>
            <w:rFonts w:ascii="Arial" w:hAnsi="Arial" w:cs="Arial"/>
            <w:color w:val="000000" w:themeColor="text1"/>
            <w:sz w:val="24"/>
            <w:szCs w:val="24"/>
            <w:shd w:val="clear" w:color="auto" w:fill="FFFFFF"/>
          </w:rPr>
          <w:id w:val="-601113989"/>
          <w:citation/>
        </w:sdtPr>
        <w:sdtContent>
          <w:r w:rsidR="00925DEA">
            <w:rPr>
              <w:rFonts w:ascii="Arial" w:hAnsi="Arial" w:cs="Arial"/>
              <w:color w:val="000000" w:themeColor="text1"/>
              <w:sz w:val="24"/>
              <w:szCs w:val="24"/>
              <w:shd w:val="clear" w:color="auto" w:fill="FFFFFF"/>
            </w:rPr>
            <w:fldChar w:fldCharType="begin"/>
          </w:r>
          <w:r w:rsidR="00925DEA">
            <w:rPr>
              <w:rFonts w:ascii="Arial" w:hAnsi="Arial" w:cs="Arial"/>
              <w:color w:val="000000" w:themeColor="text1"/>
              <w:sz w:val="24"/>
              <w:szCs w:val="24"/>
              <w:shd w:val="clear" w:color="auto" w:fill="FFFFFF"/>
            </w:rPr>
            <w:instrText xml:space="preserve"> CITATION Cor12 \l 9226 </w:instrText>
          </w:r>
          <w:r w:rsidR="00925DEA">
            <w:rPr>
              <w:rFonts w:ascii="Arial" w:hAnsi="Arial" w:cs="Arial"/>
              <w:color w:val="000000" w:themeColor="text1"/>
              <w:sz w:val="24"/>
              <w:szCs w:val="24"/>
              <w:shd w:val="clear" w:color="auto" w:fill="FFFFFF"/>
            </w:rPr>
            <w:fldChar w:fldCharType="separate"/>
          </w:r>
          <w:r w:rsidR="00925DEA" w:rsidRPr="00925DEA">
            <w:rPr>
              <w:rFonts w:ascii="Arial" w:hAnsi="Arial" w:cs="Arial"/>
              <w:noProof/>
              <w:color w:val="000000" w:themeColor="text1"/>
              <w:sz w:val="24"/>
              <w:szCs w:val="24"/>
              <w:shd w:val="clear" w:color="auto" w:fill="FFFFFF"/>
            </w:rPr>
            <w:t>(Correo Farmaceutico, 2012)</w:t>
          </w:r>
          <w:r w:rsidR="00925DEA">
            <w:rPr>
              <w:rFonts w:ascii="Arial" w:hAnsi="Arial" w:cs="Arial"/>
              <w:color w:val="000000" w:themeColor="text1"/>
              <w:sz w:val="24"/>
              <w:szCs w:val="24"/>
              <w:shd w:val="clear" w:color="auto" w:fill="FFFFFF"/>
            </w:rPr>
            <w:fldChar w:fldCharType="end"/>
          </w:r>
        </w:sdtContent>
      </w:sdt>
      <w:r w:rsidRPr="00FF7C2C">
        <w:rPr>
          <w:rFonts w:ascii="Arial" w:hAnsi="Arial" w:cs="Arial"/>
          <w:color w:val="000000" w:themeColor="text1"/>
          <w:sz w:val="24"/>
          <w:szCs w:val="24"/>
          <w:shd w:val="clear" w:color="auto" w:fill="FFFFFF"/>
        </w:rPr>
        <w:t>.</w:t>
      </w:r>
    </w:p>
    <w:p w:rsidR="00925DEA" w:rsidRPr="006A5E5A" w:rsidRDefault="00925DEA" w:rsidP="00D776D3">
      <w:pPr>
        <w:pStyle w:val="Prrafodelist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792"/>
        <w:rPr>
          <w:rFonts w:ascii="Arial" w:hAnsi="Arial" w:cs="Arial"/>
          <w:b/>
          <w:color w:val="FF0000"/>
          <w:sz w:val="24"/>
          <w:szCs w:val="24"/>
        </w:rPr>
      </w:pPr>
    </w:p>
    <w:p w:rsidR="00D36038" w:rsidRPr="00586AE6" w:rsidRDefault="00267C6C" w:rsidP="00D776D3">
      <w:pPr>
        <w:pStyle w:val="Prrafodelista"/>
        <w:numPr>
          <w:ilvl w:val="1"/>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outlineLvl w:val="1"/>
        <w:rPr>
          <w:rFonts w:ascii="Arial" w:hAnsi="Arial" w:cs="Arial"/>
          <w:sz w:val="24"/>
          <w:szCs w:val="24"/>
        </w:rPr>
      </w:pPr>
      <w:bookmarkStart w:id="16" w:name="_Toc382164970"/>
      <w:r>
        <w:rPr>
          <w:rFonts w:ascii="Arial" w:hAnsi="Arial" w:cs="Arial"/>
          <w:sz w:val="24"/>
          <w:szCs w:val="24"/>
        </w:rPr>
        <w:t>E</w:t>
      </w:r>
      <w:r w:rsidR="00D36038" w:rsidRPr="00586AE6">
        <w:rPr>
          <w:rFonts w:ascii="Arial" w:hAnsi="Arial" w:cs="Arial"/>
          <w:sz w:val="24"/>
          <w:szCs w:val="24"/>
        </w:rPr>
        <w:t>nsayo</w:t>
      </w:r>
      <w:bookmarkEnd w:id="16"/>
    </w:p>
    <w:p w:rsidR="006A5E5A" w:rsidRDefault="006A5E5A" w:rsidP="00D776D3">
      <w:pPr>
        <w:pStyle w:val="Prrafodelist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792"/>
        <w:rPr>
          <w:rFonts w:ascii="Arial" w:hAnsi="Arial" w:cs="Arial"/>
          <w:b/>
          <w:color w:val="FF0000"/>
          <w:sz w:val="24"/>
          <w:szCs w:val="24"/>
        </w:rPr>
      </w:pPr>
    </w:p>
    <w:p w:rsidR="00946F58" w:rsidRDefault="00410B73" w:rsidP="00D776D3">
      <w:pPr>
        <w:spacing w:line="360" w:lineRule="auto"/>
        <w:jc w:val="center"/>
        <w:rPr>
          <w:rFonts w:ascii="Arial" w:hAnsi="Arial" w:cs="Arial"/>
          <w:sz w:val="24"/>
          <w:szCs w:val="24"/>
        </w:rPr>
      </w:pPr>
      <w:r>
        <w:rPr>
          <w:rFonts w:ascii="Arial" w:hAnsi="Arial" w:cs="Arial"/>
          <w:sz w:val="24"/>
          <w:szCs w:val="24"/>
        </w:rPr>
        <w:t>En Colombia</w:t>
      </w:r>
      <w:r w:rsidR="00367271">
        <w:rPr>
          <w:rFonts w:ascii="Arial" w:hAnsi="Arial" w:cs="Arial"/>
          <w:sz w:val="24"/>
          <w:szCs w:val="24"/>
        </w:rPr>
        <w:t xml:space="preserve"> l</w:t>
      </w:r>
      <w:r w:rsidR="00946F58" w:rsidRPr="007D44AB">
        <w:rPr>
          <w:rFonts w:ascii="Arial" w:hAnsi="Arial" w:cs="Arial"/>
          <w:sz w:val="24"/>
          <w:szCs w:val="24"/>
        </w:rPr>
        <w:t xml:space="preserve">os hombres </w:t>
      </w:r>
      <w:r w:rsidR="00367271">
        <w:rPr>
          <w:rFonts w:ascii="Arial" w:hAnsi="Arial" w:cs="Arial"/>
          <w:sz w:val="24"/>
          <w:szCs w:val="24"/>
        </w:rPr>
        <w:t>pueden</w:t>
      </w:r>
      <w:r w:rsidR="00946F58" w:rsidRPr="007D44AB">
        <w:rPr>
          <w:rFonts w:ascii="Arial" w:hAnsi="Arial" w:cs="Arial"/>
          <w:sz w:val="24"/>
          <w:szCs w:val="24"/>
        </w:rPr>
        <w:t xml:space="preserve"> ser bellos sin vellos</w:t>
      </w:r>
    </w:p>
    <w:p w:rsidR="00C57BFD" w:rsidRPr="007D44AB" w:rsidRDefault="00C57BFD" w:rsidP="00D776D3">
      <w:pPr>
        <w:spacing w:line="360" w:lineRule="auto"/>
        <w:jc w:val="both"/>
        <w:rPr>
          <w:rFonts w:ascii="Arial" w:hAnsi="Arial" w:cs="Arial"/>
          <w:sz w:val="24"/>
          <w:szCs w:val="24"/>
        </w:rPr>
      </w:pPr>
      <w:r w:rsidRPr="007D44AB">
        <w:rPr>
          <w:rFonts w:ascii="Arial" w:hAnsi="Arial" w:cs="Arial"/>
          <w:sz w:val="24"/>
          <w:szCs w:val="24"/>
        </w:rPr>
        <w:t xml:space="preserve">En el siglo XXI, los hombres se preocupan más por su belleza, asisten más seguido a tratamientos </w:t>
      </w:r>
      <w:r>
        <w:rPr>
          <w:rFonts w:ascii="Arial" w:hAnsi="Arial" w:cs="Arial"/>
          <w:sz w:val="24"/>
          <w:szCs w:val="24"/>
        </w:rPr>
        <w:t>cosméticos</w:t>
      </w:r>
      <w:r w:rsidRPr="007D44AB">
        <w:rPr>
          <w:rFonts w:ascii="Arial" w:hAnsi="Arial" w:cs="Arial"/>
          <w:sz w:val="24"/>
          <w:szCs w:val="24"/>
        </w:rPr>
        <w:t xml:space="preserve">, cuidan su cuerpo en gimnasios y su piel en centros de estética y </w:t>
      </w:r>
      <w:proofErr w:type="spellStart"/>
      <w:r w:rsidRPr="007D44AB">
        <w:rPr>
          <w:rFonts w:ascii="Arial" w:hAnsi="Arial" w:cs="Arial"/>
          <w:sz w:val="24"/>
          <w:szCs w:val="24"/>
        </w:rPr>
        <w:t>SPA´s</w:t>
      </w:r>
      <w:proofErr w:type="spellEnd"/>
      <w:r w:rsidRPr="007D44AB">
        <w:rPr>
          <w:rFonts w:ascii="Arial" w:hAnsi="Arial" w:cs="Arial"/>
          <w:sz w:val="24"/>
          <w:szCs w:val="24"/>
        </w:rPr>
        <w:t xml:space="preserve">, vemos entonces que el exceso o presencia de vello en el cuerpo se está comenzando a eliminar, y en búsqueda de la practicidad y seguridad ahora recurren a nuevos métodos para hacerlo, además de forma permanente. </w:t>
      </w:r>
    </w:p>
    <w:p w:rsidR="006F7631" w:rsidRDefault="00C57BFD" w:rsidP="00D776D3">
      <w:pPr>
        <w:spacing w:line="360" w:lineRule="auto"/>
        <w:jc w:val="both"/>
        <w:rPr>
          <w:rFonts w:ascii="Arial" w:hAnsi="Arial" w:cs="Arial"/>
          <w:sz w:val="24"/>
          <w:szCs w:val="24"/>
        </w:rPr>
      </w:pPr>
      <w:r w:rsidRPr="007D44AB">
        <w:rPr>
          <w:rFonts w:ascii="Arial" w:hAnsi="Arial" w:cs="Arial"/>
          <w:sz w:val="24"/>
          <w:szCs w:val="24"/>
        </w:rPr>
        <w:t>Es un hecho que el termino metrosexual se hace más</w:t>
      </w:r>
      <w:r>
        <w:rPr>
          <w:rFonts w:ascii="Arial" w:hAnsi="Arial" w:cs="Arial"/>
          <w:sz w:val="24"/>
          <w:szCs w:val="24"/>
        </w:rPr>
        <w:t xml:space="preserve"> popular en nuestro lenguaje y que no solamente lo decimos sino que vemos este tipo de prácticas no solo en la televisión o revistas, ahora podemos compartir en el trabajo o en la universidad con algún hombre que le quede este adjetivo. El comienzo a esta práctica fue en los años 80´s, incentivada por anuncios publicitarios y el marketing, donde se impulsaba a que los hombres se cuidaran más y se preocuparan por su presencia y salud,  luego se introdujo el termino metrosexual en los años 90´s y se confundió el termino con personas homosexuales; Ya esto está más claro y se sabe que un hombre metrosexual no necesariamente es homosexual</w:t>
      </w:r>
      <w:r w:rsidR="00C31473">
        <w:rPr>
          <w:rFonts w:ascii="Arial" w:hAnsi="Arial" w:cs="Arial"/>
          <w:sz w:val="24"/>
          <w:szCs w:val="24"/>
        </w:rPr>
        <w:t xml:space="preserve"> </w:t>
      </w:r>
      <w:sdt>
        <w:sdtPr>
          <w:rPr>
            <w:rFonts w:ascii="Arial" w:hAnsi="Arial" w:cs="Arial"/>
            <w:sz w:val="24"/>
            <w:szCs w:val="24"/>
          </w:rPr>
          <w:id w:val="801731727"/>
          <w:citation/>
        </w:sdtPr>
        <w:sdtContent>
          <w:r w:rsidR="00C31473">
            <w:rPr>
              <w:rFonts w:ascii="Arial" w:hAnsi="Arial" w:cs="Arial"/>
              <w:sz w:val="24"/>
              <w:szCs w:val="24"/>
            </w:rPr>
            <w:fldChar w:fldCharType="begin"/>
          </w:r>
          <w:r w:rsidR="009B1942">
            <w:rPr>
              <w:rFonts w:ascii="Arial" w:hAnsi="Arial" w:cs="Arial"/>
              <w:sz w:val="24"/>
              <w:szCs w:val="24"/>
            </w:rPr>
            <w:instrText xml:space="preserve">CITATION Lop04 \l 9226 </w:instrText>
          </w:r>
          <w:r w:rsidR="00C31473">
            <w:rPr>
              <w:rFonts w:ascii="Arial" w:hAnsi="Arial" w:cs="Arial"/>
              <w:sz w:val="24"/>
              <w:szCs w:val="24"/>
            </w:rPr>
            <w:fldChar w:fldCharType="separate"/>
          </w:r>
          <w:r w:rsidR="009B1942" w:rsidRPr="009B1942">
            <w:rPr>
              <w:rFonts w:ascii="Arial" w:hAnsi="Arial" w:cs="Arial"/>
              <w:noProof/>
              <w:sz w:val="24"/>
              <w:szCs w:val="24"/>
            </w:rPr>
            <w:t>(Lopez, 2004)</w:t>
          </w:r>
          <w:r w:rsidR="00C31473">
            <w:rPr>
              <w:rFonts w:ascii="Arial" w:hAnsi="Arial" w:cs="Arial"/>
              <w:sz w:val="24"/>
              <w:szCs w:val="24"/>
            </w:rPr>
            <w:fldChar w:fldCharType="end"/>
          </w:r>
        </w:sdtContent>
      </w:sdt>
      <w:r>
        <w:rPr>
          <w:rFonts w:ascii="Arial" w:hAnsi="Arial" w:cs="Arial"/>
          <w:sz w:val="24"/>
          <w:szCs w:val="24"/>
        </w:rPr>
        <w:t>.</w:t>
      </w:r>
      <w:r w:rsidR="006F7631">
        <w:rPr>
          <w:rFonts w:ascii="Arial" w:hAnsi="Arial" w:cs="Arial"/>
          <w:sz w:val="24"/>
          <w:szCs w:val="24"/>
        </w:rPr>
        <w:t xml:space="preserve"> </w:t>
      </w:r>
    </w:p>
    <w:p w:rsidR="00C57BFD" w:rsidRDefault="00C53AE8" w:rsidP="00D776D3">
      <w:pPr>
        <w:spacing w:line="360" w:lineRule="auto"/>
        <w:jc w:val="both"/>
        <w:rPr>
          <w:rFonts w:ascii="Arial" w:hAnsi="Arial" w:cs="Arial"/>
          <w:sz w:val="24"/>
          <w:szCs w:val="24"/>
        </w:rPr>
      </w:pPr>
      <w:r>
        <w:rPr>
          <w:rFonts w:ascii="Arial" w:hAnsi="Arial" w:cs="Arial"/>
          <w:sz w:val="24"/>
          <w:szCs w:val="24"/>
        </w:rPr>
        <w:t>Este cambio en el consumo de productos o tratamientos estéticos, ha hecho q</w:t>
      </w:r>
      <w:r w:rsidR="008E7F38">
        <w:rPr>
          <w:rFonts w:ascii="Arial" w:hAnsi="Arial" w:cs="Arial"/>
          <w:sz w:val="24"/>
          <w:szCs w:val="24"/>
        </w:rPr>
        <w:t>ue se considere al segmento d</w:t>
      </w:r>
      <w:r>
        <w:rPr>
          <w:rFonts w:ascii="Arial" w:hAnsi="Arial" w:cs="Arial"/>
          <w:sz w:val="24"/>
          <w:szCs w:val="24"/>
        </w:rPr>
        <w:t>e los hombres como un mercado por explorar</w:t>
      </w:r>
      <w:r w:rsidR="008E7F38">
        <w:rPr>
          <w:rFonts w:ascii="Arial" w:hAnsi="Arial" w:cs="Arial"/>
          <w:sz w:val="24"/>
          <w:szCs w:val="24"/>
        </w:rPr>
        <w:t xml:space="preserve"> dentro de la industria de la belleza</w:t>
      </w:r>
      <w:r w:rsidR="001D3647">
        <w:rPr>
          <w:rFonts w:ascii="Arial" w:hAnsi="Arial" w:cs="Arial"/>
          <w:sz w:val="24"/>
          <w:szCs w:val="24"/>
        </w:rPr>
        <w:t xml:space="preserve"> </w:t>
      </w:r>
      <w:sdt>
        <w:sdtPr>
          <w:rPr>
            <w:rFonts w:ascii="Arial" w:hAnsi="Arial" w:cs="Arial"/>
            <w:sz w:val="24"/>
            <w:szCs w:val="24"/>
          </w:rPr>
          <w:id w:val="-1002664081"/>
          <w:citation/>
        </w:sdtPr>
        <w:sdtContent>
          <w:r w:rsidR="001D3647">
            <w:rPr>
              <w:rFonts w:ascii="Arial" w:hAnsi="Arial" w:cs="Arial"/>
              <w:sz w:val="24"/>
              <w:szCs w:val="24"/>
            </w:rPr>
            <w:fldChar w:fldCharType="begin"/>
          </w:r>
          <w:r w:rsidR="001D3647">
            <w:rPr>
              <w:rFonts w:ascii="Arial" w:hAnsi="Arial" w:cs="Arial"/>
              <w:sz w:val="24"/>
              <w:szCs w:val="24"/>
            </w:rPr>
            <w:instrText xml:space="preserve"> CITATION Van05 \l 9226 </w:instrText>
          </w:r>
          <w:r w:rsidR="001D3647">
            <w:rPr>
              <w:rFonts w:ascii="Arial" w:hAnsi="Arial" w:cs="Arial"/>
              <w:sz w:val="24"/>
              <w:szCs w:val="24"/>
            </w:rPr>
            <w:fldChar w:fldCharType="separate"/>
          </w:r>
          <w:r w:rsidR="001D3647" w:rsidRPr="001D3647">
            <w:rPr>
              <w:rFonts w:ascii="Arial" w:hAnsi="Arial" w:cs="Arial"/>
              <w:noProof/>
              <w:sz w:val="24"/>
              <w:szCs w:val="24"/>
            </w:rPr>
            <w:t>(Vanessa, 2005)</w:t>
          </w:r>
          <w:r w:rsidR="001D3647">
            <w:rPr>
              <w:rFonts w:ascii="Arial" w:hAnsi="Arial" w:cs="Arial"/>
              <w:sz w:val="24"/>
              <w:szCs w:val="24"/>
            </w:rPr>
            <w:fldChar w:fldCharType="end"/>
          </w:r>
        </w:sdtContent>
      </w:sdt>
      <w:r w:rsidR="001D3647">
        <w:rPr>
          <w:rFonts w:ascii="Arial" w:hAnsi="Arial" w:cs="Arial"/>
          <w:sz w:val="24"/>
          <w:szCs w:val="24"/>
        </w:rPr>
        <w:t>.</w:t>
      </w:r>
    </w:p>
    <w:p w:rsidR="00EC5602" w:rsidRDefault="00EC5602" w:rsidP="00D776D3">
      <w:pPr>
        <w:spacing w:line="360" w:lineRule="auto"/>
        <w:jc w:val="both"/>
        <w:rPr>
          <w:rFonts w:ascii="Arial" w:hAnsi="Arial" w:cs="Arial"/>
          <w:color w:val="000000" w:themeColor="text1"/>
          <w:sz w:val="24"/>
          <w:szCs w:val="24"/>
          <w:shd w:val="clear" w:color="auto" w:fill="FFFFFF"/>
        </w:rPr>
      </w:pPr>
      <w:r>
        <w:rPr>
          <w:rFonts w:ascii="Arial" w:hAnsi="Arial" w:cs="Arial"/>
          <w:sz w:val="24"/>
          <w:szCs w:val="24"/>
        </w:rPr>
        <w:t>La depilación</w:t>
      </w:r>
      <w:r w:rsidR="00B3500B">
        <w:rPr>
          <w:rFonts w:ascii="Arial" w:hAnsi="Arial" w:cs="Arial"/>
          <w:sz w:val="24"/>
          <w:szCs w:val="24"/>
        </w:rPr>
        <w:t xml:space="preserve"> de diferentes zonas del cuerpo es</w:t>
      </w:r>
      <w:r>
        <w:rPr>
          <w:rFonts w:ascii="Arial" w:hAnsi="Arial" w:cs="Arial"/>
          <w:sz w:val="24"/>
          <w:szCs w:val="24"/>
        </w:rPr>
        <w:t xml:space="preserve"> una práctica de las mujeres muy común</w:t>
      </w:r>
      <w:r w:rsidR="00B3500B">
        <w:rPr>
          <w:rFonts w:ascii="Arial" w:hAnsi="Arial" w:cs="Arial"/>
          <w:sz w:val="24"/>
          <w:szCs w:val="24"/>
        </w:rPr>
        <w:t xml:space="preserve"> actualmente, y es una práctica </w:t>
      </w:r>
      <w:r>
        <w:rPr>
          <w:rFonts w:ascii="Arial" w:hAnsi="Arial" w:cs="Arial"/>
          <w:sz w:val="24"/>
          <w:szCs w:val="24"/>
        </w:rPr>
        <w:t>que están adoptando los hombres</w:t>
      </w:r>
      <w:r w:rsidR="00B3500B">
        <w:rPr>
          <w:rFonts w:ascii="Arial" w:hAnsi="Arial" w:cs="Arial"/>
          <w:sz w:val="24"/>
          <w:szCs w:val="24"/>
        </w:rPr>
        <w:t xml:space="preserve"> rápidamente para </w:t>
      </w:r>
      <w:r w:rsidR="0054261A">
        <w:rPr>
          <w:rFonts w:ascii="Arial" w:hAnsi="Arial" w:cs="Arial"/>
          <w:sz w:val="24"/>
          <w:szCs w:val="24"/>
        </w:rPr>
        <w:t xml:space="preserve">mejor consigo mismos y más seguros a la hora de exponer sus cuerpos ante otra </w:t>
      </w:r>
      <w:r w:rsidR="0054261A">
        <w:rPr>
          <w:rFonts w:ascii="Arial" w:hAnsi="Arial" w:cs="Arial"/>
          <w:sz w:val="24"/>
          <w:szCs w:val="24"/>
        </w:rPr>
        <w:lastRenderedPageBreak/>
        <w:t xml:space="preserve">persona </w:t>
      </w:r>
      <w:r w:rsidR="0054261A" w:rsidRPr="00094BD5">
        <w:rPr>
          <w:rFonts w:ascii="Arial" w:hAnsi="Arial" w:cs="Arial"/>
          <w:color w:val="000000" w:themeColor="text1"/>
          <w:sz w:val="24"/>
          <w:szCs w:val="24"/>
        </w:rPr>
        <w:t>o ellos mismos</w:t>
      </w:r>
      <w:r w:rsidR="0054261A">
        <w:rPr>
          <w:rFonts w:ascii="Arial" w:hAnsi="Arial" w:cs="Arial"/>
          <w:sz w:val="24"/>
          <w:szCs w:val="24"/>
        </w:rPr>
        <w:t>. El uso</w:t>
      </w:r>
      <w:r w:rsidR="00094BD5">
        <w:rPr>
          <w:rFonts w:ascii="Arial" w:hAnsi="Arial" w:cs="Arial"/>
          <w:sz w:val="24"/>
          <w:szCs w:val="24"/>
        </w:rPr>
        <w:t xml:space="preserve"> de diferentes técnicas para la depilación es variado y ha evolucionado desde rasurarse, </w:t>
      </w:r>
      <w:r w:rsidR="002248F0">
        <w:rPr>
          <w:rFonts w:ascii="Arial" w:hAnsi="Arial" w:cs="Arial"/>
          <w:sz w:val="24"/>
          <w:szCs w:val="24"/>
        </w:rPr>
        <w:t>pasando por la dolorosa depilación con cera</w:t>
      </w:r>
      <w:r w:rsidR="00094BD5">
        <w:rPr>
          <w:rFonts w:ascii="Arial" w:hAnsi="Arial" w:cs="Arial"/>
          <w:sz w:val="24"/>
          <w:szCs w:val="24"/>
        </w:rPr>
        <w:t xml:space="preserve">, </w:t>
      </w:r>
      <w:r w:rsidR="007A1F9C">
        <w:rPr>
          <w:rFonts w:ascii="Arial" w:hAnsi="Arial" w:cs="Arial"/>
          <w:sz w:val="24"/>
          <w:szCs w:val="24"/>
        </w:rPr>
        <w:t xml:space="preserve">hasta la depilación </w:t>
      </w:r>
      <w:r w:rsidR="005E1099">
        <w:rPr>
          <w:rFonts w:ascii="Arial" w:hAnsi="Arial" w:cs="Arial"/>
          <w:sz w:val="24"/>
          <w:szCs w:val="24"/>
        </w:rPr>
        <w:t xml:space="preserve">perfilada </w:t>
      </w:r>
      <w:r w:rsidR="007A1F9C">
        <w:rPr>
          <w:rFonts w:ascii="Arial" w:hAnsi="Arial" w:cs="Arial"/>
          <w:sz w:val="24"/>
          <w:szCs w:val="24"/>
        </w:rPr>
        <w:t>con pinzas</w:t>
      </w:r>
      <w:r w:rsidR="005E1099">
        <w:rPr>
          <w:rFonts w:ascii="Arial" w:hAnsi="Arial" w:cs="Arial"/>
          <w:sz w:val="24"/>
          <w:szCs w:val="24"/>
        </w:rPr>
        <w:t xml:space="preserve">, </w:t>
      </w:r>
      <w:r w:rsidR="00094BD5">
        <w:rPr>
          <w:rFonts w:ascii="Arial" w:hAnsi="Arial" w:cs="Arial"/>
          <w:sz w:val="24"/>
          <w:szCs w:val="24"/>
        </w:rPr>
        <w:t>sin embargo</w:t>
      </w:r>
      <w:r w:rsidR="005E1099">
        <w:rPr>
          <w:rFonts w:ascii="Arial" w:hAnsi="Arial" w:cs="Arial"/>
          <w:sz w:val="24"/>
          <w:szCs w:val="24"/>
        </w:rPr>
        <w:t xml:space="preserve"> </w:t>
      </w:r>
      <w:r w:rsidR="008E4F7F">
        <w:rPr>
          <w:rFonts w:ascii="Arial" w:hAnsi="Arial" w:cs="Arial"/>
          <w:sz w:val="24"/>
          <w:szCs w:val="24"/>
        </w:rPr>
        <w:t xml:space="preserve">algunos </w:t>
      </w:r>
      <w:r w:rsidR="005E1099">
        <w:rPr>
          <w:rFonts w:ascii="Arial" w:hAnsi="Arial" w:cs="Arial"/>
          <w:sz w:val="24"/>
          <w:szCs w:val="24"/>
        </w:rPr>
        <w:t>hombres ahora se están</w:t>
      </w:r>
      <w:r w:rsidR="008E4F7F">
        <w:rPr>
          <w:rFonts w:ascii="Arial" w:hAnsi="Arial" w:cs="Arial"/>
          <w:sz w:val="24"/>
          <w:szCs w:val="24"/>
        </w:rPr>
        <w:t xml:space="preserve"> inclinando por métodos más radicales que son </w:t>
      </w:r>
      <w:r w:rsidR="00146330">
        <w:rPr>
          <w:rFonts w:ascii="Arial" w:hAnsi="Arial" w:cs="Arial"/>
          <w:sz w:val="24"/>
          <w:szCs w:val="24"/>
        </w:rPr>
        <w:t>más</w:t>
      </w:r>
      <w:r w:rsidR="008E4F7F">
        <w:rPr>
          <w:rFonts w:ascii="Arial" w:hAnsi="Arial" w:cs="Arial"/>
          <w:sz w:val="24"/>
          <w:szCs w:val="24"/>
        </w:rPr>
        <w:t xml:space="preserve"> prácticos, </w:t>
      </w:r>
      <w:r w:rsidR="00146330">
        <w:rPr>
          <w:rFonts w:ascii="Arial" w:hAnsi="Arial" w:cs="Arial"/>
          <w:sz w:val="24"/>
          <w:szCs w:val="24"/>
        </w:rPr>
        <w:t>indoloros</w:t>
      </w:r>
      <w:r w:rsidR="008E4F7F">
        <w:rPr>
          <w:rFonts w:ascii="Arial" w:hAnsi="Arial" w:cs="Arial"/>
          <w:sz w:val="24"/>
          <w:szCs w:val="24"/>
        </w:rPr>
        <w:t xml:space="preserve"> y</w:t>
      </w:r>
      <w:r w:rsidR="00146330">
        <w:rPr>
          <w:rFonts w:ascii="Arial" w:hAnsi="Arial" w:cs="Arial"/>
          <w:sz w:val="24"/>
          <w:szCs w:val="24"/>
        </w:rPr>
        <w:t xml:space="preserve"> </w:t>
      </w:r>
      <w:r w:rsidR="00A26165">
        <w:rPr>
          <w:rFonts w:ascii="Arial" w:hAnsi="Arial" w:cs="Arial"/>
          <w:sz w:val="24"/>
          <w:szCs w:val="24"/>
        </w:rPr>
        <w:t>con resultados mucho más duraderos como la depilación definitiva por medio de IPL (impulso de luz pulsada)</w:t>
      </w:r>
      <w:r w:rsidR="00E2659A" w:rsidRPr="00E2659A">
        <w:rPr>
          <w:rFonts w:ascii="Arial" w:hAnsi="Arial" w:cs="Arial"/>
          <w:color w:val="000000" w:themeColor="text1"/>
          <w:sz w:val="24"/>
          <w:szCs w:val="24"/>
          <w:shd w:val="clear" w:color="auto" w:fill="FFFFFF"/>
        </w:rPr>
        <w:t xml:space="preserve"> </w:t>
      </w:r>
      <w:sdt>
        <w:sdtPr>
          <w:rPr>
            <w:rFonts w:ascii="Arial" w:hAnsi="Arial" w:cs="Arial"/>
            <w:color w:val="000000" w:themeColor="text1"/>
            <w:sz w:val="24"/>
            <w:szCs w:val="24"/>
            <w:shd w:val="clear" w:color="auto" w:fill="FFFFFF"/>
          </w:rPr>
          <w:id w:val="-2055619167"/>
          <w:citation/>
        </w:sdtPr>
        <w:sdtContent>
          <w:r w:rsidR="00E2659A" w:rsidRPr="00094BD5">
            <w:rPr>
              <w:rFonts w:ascii="Arial" w:hAnsi="Arial" w:cs="Arial"/>
              <w:color w:val="000000" w:themeColor="text1"/>
              <w:sz w:val="24"/>
              <w:szCs w:val="24"/>
              <w:shd w:val="clear" w:color="auto" w:fill="FFFFFF"/>
            </w:rPr>
            <w:fldChar w:fldCharType="begin"/>
          </w:r>
          <w:r w:rsidR="00E2659A" w:rsidRPr="00094BD5">
            <w:rPr>
              <w:rFonts w:ascii="Arial" w:hAnsi="Arial" w:cs="Arial"/>
              <w:color w:val="000000" w:themeColor="text1"/>
              <w:sz w:val="24"/>
              <w:szCs w:val="24"/>
              <w:shd w:val="clear" w:color="auto" w:fill="FFFFFF"/>
            </w:rPr>
            <w:instrText xml:space="preserve"> CITATION Cor12 \l 9226 </w:instrText>
          </w:r>
          <w:r w:rsidR="00E2659A" w:rsidRPr="00094BD5">
            <w:rPr>
              <w:rFonts w:ascii="Arial" w:hAnsi="Arial" w:cs="Arial"/>
              <w:color w:val="000000" w:themeColor="text1"/>
              <w:sz w:val="24"/>
              <w:szCs w:val="24"/>
              <w:shd w:val="clear" w:color="auto" w:fill="FFFFFF"/>
            </w:rPr>
            <w:fldChar w:fldCharType="separate"/>
          </w:r>
          <w:r w:rsidR="00E2659A" w:rsidRPr="00094BD5">
            <w:rPr>
              <w:rFonts w:ascii="Arial" w:hAnsi="Arial" w:cs="Arial"/>
              <w:noProof/>
              <w:color w:val="000000" w:themeColor="text1"/>
              <w:sz w:val="24"/>
              <w:szCs w:val="24"/>
              <w:shd w:val="clear" w:color="auto" w:fill="FFFFFF"/>
            </w:rPr>
            <w:t>(Correo Farmaceutico, 2012)</w:t>
          </w:r>
          <w:r w:rsidR="00E2659A" w:rsidRPr="00094BD5">
            <w:rPr>
              <w:rFonts w:ascii="Arial" w:hAnsi="Arial" w:cs="Arial"/>
              <w:color w:val="000000" w:themeColor="text1"/>
              <w:sz w:val="24"/>
              <w:szCs w:val="24"/>
              <w:shd w:val="clear" w:color="auto" w:fill="FFFFFF"/>
            </w:rPr>
            <w:fldChar w:fldCharType="end"/>
          </w:r>
        </w:sdtContent>
      </w:sdt>
      <w:r w:rsidR="00E2659A">
        <w:rPr>
          <w:rFonts w:ascii="Arial" w:hAnsi="Arial" w:cs="Arial"/>
          <w:color w:val="000000" w:themeColor="text1"/>
          <w:sz w:val="24"/>
          <w:szCs w:val="24"/>
          <w:shd w:val="clear" w:color="auto" w:fill="FFFFFF"/>
        </w:rPr>
        <w:t>.</w:t>
      </w:r>
      <w:r w:rsidR="00EF107F">
        <w:rPr>
          <w:rFonts w:ascii="Arial" w:hAnsi="Arial" w:cs="Arial"/>
          <w:color w:val="000000" w:themeColor="text1"/>
          <w:sz w:val="24"/>
          <w:szCs w:val="24"/>
          <w:shd w:val="clear" w:color="auto" w:fill="FFFFFF"/>
        </w:rPr>
        <w:t xml:space="preserve"> D</w:t>
      </w:r>
      <w:r w:rsidR="002167A7">
        <w:rPr>
          <w:rFonts w:ascii="Arial" w:hAnsi="Arial" w:cs="Arial"/>
          <w:color w:val="000000" w:themeColor="text1"/>
          <w:sz w:val="24"/>
          <w:szCs w:val="24"/>
          <w:shd w:val="clear" w:color="auto" w:fill="FFFFFF"/>
        </w:rPr>
        <w:t>efinitivamente, los hombres del siglo XXI se preocupan más por sus apariencia y no solo es el la forma de su cuerpo, también la apariencia de su piel los afecta</w:t>
      </w:r>
      <w:r w:rsidR="0079724D">
        <w:rPr>
          <w:rFonts w:ascii="Arial" w:hAnsi="Arial" w:cs="Arial"/>
          <w:color w:val="000000" w:themeColor="text1"/>
          <w:sz w:val="24"/>
          <w:szCs w:val="24"/>
          <w:shd w:val="clear" w:color="auto" w:fill="FFFFFF"/>
        </w:rPr>
        <w:t xml:space="preserve"> en su imagen de sí mismos</w:t>
      </w:r>
      <w:r w:rsidR="002167A7">
        <w:rPr>
          <w:rFonts w:ascii="Arial" w:hAnsi="Arial" w:cs="Arial"/>
          <w:color w:val="000000" w:themeColor="text1"/>
          <w:sz w:val="24"/>
          <w:szCs w:val="24"/>
          <w:shd w:val="clear" w:color="auto" w:fill="FFFFFF"/>
        </w:rPr>
        <w:t>,</w:t>
      </w:r>
      <w:r w:rsidR="0079724D">
        <w:rPr>
          <w:rFonts w:ascii="Arial" w:hAnsi="Arial" w:cs="Arial"/>
          <w:color w:val="000000" w:themeColor="text1"/>
          <w:sz w:val="24"/>
          <w:szCs w:val="24"/>
          <w:shd w:val="clear" w:color="auto" w:fill="FFFFFF"/>
        </w:rPr>
        <w:t xml:space="preserve"> ya no se limita la vanidad masculina a homosexuales, </w:t>
      </w:r>
      <w:r w:rsidR="002167A7">
        <w:rPr>
          <w:rFonts w:ascii="Arial" w:hAnsi="Arial" w:cs="Arial"/>
          <w:color w:val="000000" w:themeColor="text1"/>
          <w:sz w:val="24"/>
          <w:szCs w:val="24"/>
          <w:shd w:val="clear" w:color="auto" w:fill="FFFFFF"/>
        </w:rPr>
        <w:t xml:space="preserve"> </w:t>
      </w:r>
      <w:r w:rsidR="00923B6B">
        <w:rPr>
          <w:rFonts w:ascii="Arial" w:hAnsi="Arial" w:cs="Arial"/>
          <w:color w:val="000000" w:themeColor="text1"/>
          <w:sz w:val="24"/>
          <w:szCs w:val="24"/>
          <w:shd w:val="clear" w:color="auto" w:fill="FFFFFF"/>
        </w:rPr>
        <w:t>y gracias a las</w:t>
      </w:r>
      <w:r w:rsidR="002167A7">
        <w:rPr>
          <w:rFonts w:ascii="Arial" w:hAnsi="Arial" w:cs="Arial"/>
          <w:color w:val="000000" w:themeColor="text1"/>
          <w:sz w:val="24"/>
          <w:szCs w:val="24"/>
          <w:shd w:val="clear" w:color="auto" w:fill="FFFFFF"/>
        </w:rPr>
        <w:t xml:space="preserve"> estimaciones</w:t>
      </w:r>
      <w:r w:rsidR="00923B6B">
        <w:rPr>
          <w:rFonts w:ascii="Arial" w:hAnsi="Arial" w:cs="Arial"/>
          <w:color w:val="000000" w:themeColor="text1"/>
          <w:sz w:val="24"/>
          <w:szCs w:val="24"/>
          <w:shd w:val="clear" w:color="auto" w:fill="FFFFFF"/>
        </w:rPr>
        <w:t xml:space="preserve"> sociales:</w:t>
      </w:r>
      <w:r w:rsidR="002167A7">
        <w:rPr>
          <w:rFonts w:ascii="Arial" w:hAnsi="Arial" w:cs="Arial"/>
          <w:color w:val="000000" w:themeColor="text1"/>
          <w:sz w:val="24"/>
          <w:szCs w:val="24"/>
          <w:shd w:val="clear" w:color="auto" w:fill="FFFFFF"/>
        </w:rPr>
        <w:t xml:space="preserve"> como que la carencia de vello en el cuerpo refleja cuidado propio y belleza</w:t>
      </w:r>
      <w:r w:rsidR="00923B6B">
        <w:rPr>
          <w:rFonts w:ascii="Arial" w:hAnsi="Arial" w:cs="Arial"/>
          <w:color w:val="000000" w:themeColor="text1"/>
          <w:sz w:val="24"/>
          <w:szCs w:val="24"/>
          <w:shd w:val="clear" w:color="auto" w:fill="FFFFFF"/>
        </w:rPr>
        <w:t xml:space="preserve"> masculina, los hombres están optando por métodos cada vez más modernos para eliminar el vello de su cuerpo.</w:t>
      </w:r>
      <w:r w:rsidR="002167A7">
        <w:rPr>
          <w:rFonts w:ascii="Arial" w:hAnsi="Arial" w:cs="Arial"/>
          <w:color w:val="000000" w:themeColor="text1"/>
          <w:sz w:val="24"/>
          <w:szCs w:val="24"/>
          <w:shd w:val="clear" w:color="auto" w:fill="FFFFFF"/>
        </w:rPr>
        <w:t xml:space="preserve"> </w:t>
      </w:r>
    </w:p>
    <w:p w:rsidR="00C57BFD" w:rsidRDefault="00D62C9B" w:rsidP="00D776D3">
      <w:pPr>
        <w:spacing w:line="360" w:lineRule="auto"/>
        <w:jc w:val="both"/>
        <w:rPr>
          <w:rFonts w:ascii="Arial" w:hAnsi="Arial" w:cs="Arial"/>
          <w:b/>
          <w:color w:val="FF0000"/>
          <w:sz w:val="24"/>
          <w:szCs w:val="24"/>
        </w:rPr>
      </w:pPr>
      <w:r>
        <w:rPr>
          <w:rFonts w:ascii="Arial" w:hAnsi="Arial" w:cs="Arial"/>
          <w:color w:val="000000" w:themeColor="text1"/>
          <w:sz w:val="24"/>
          <w:szCs w:val="24"/>
          <w:shd w:val="clear" w:color="auto" w:fill="FFFFFF"/>
        </w:rPr>
        <w:t xml:space="preserve">Revisando lo anterior planteo </w:t>
      </w:r>
      <w:r w:rsidR="00A8459A">
        <w:rPr>
          <w:rFonts w:ascii="Arial" w:hAnsi="Arial" w:cs="Arial"/>
          <w:color w:val="000000" w:themeColor="text1"/>
          <w:sz w:val="24"/>
          <w:szCs w:val="24"/>
          <w:shd w:val="clear" w:color="auto" w:fill="FFFFFF"/>
        </w:rPr>
        <w:t>dos</w:t>
      </w:r>
      <w:r>
        <w:rPr>
          <w:rFonts w:ascii="Arial" w:hAnsi="Arial" w:cs="Arial"/>
          <w:color w:val="000000" w:themeColor="text1"/>
          <w:sz w:val="24"/>
          <w:szCs w:val="24"/>
          <w:shd w:val="clear" w:color="auto" w:fill="FFFFFF"/>
        </w:rPr>
        <w:t xml:space="preserve"> pregunta</w:t>
      </w:r>
      <w:r w:rsidR="00A8459A">
        <w:rPr>
          <w:rFonts w:ascii="Arial" w:hAnsi="Arial" w:cs="Arial"/>
          <w:color w:val="000000" w:themeColor="text1"/>
          <w:sz w:val="24"/>
          <w:szCs w:val="24"/>
          <w:shd w:val="clear" w:color="auto" w:fill="FFFFFF"/>
        </w:rPr>
        <w:t>s</w:t>
      </w:r>
      <w:r>
        <w:rPr>
          <w:rFonts w:ascii="Arial" w:hAnsi="Arial" w:cs="Arial"/>
          <w:color w:val="000000" w:themeColor="text1"/>
          <w:sz w:val="24"/>
          <w:szCs w:val="24"/>
          <w:shd w:val="clear" w:color="auto" w:fill="FFFFFF"/>
        </w:rPr>
        <w:t xml:space="preserve"> ¿Está preparado el mercado colombiano para una incursión de la industrial </w:t>
      </w:r>
      <w:r w:rsidR="004F4EA3">
        <w:rPr>
          <w:rFonts w:ascii="Arial" w:hAnsi="Arial" w:cs="Arial"/>
          <w:color w:val="000000" w:themeColor="text1"/>
          <w:sz w:val="24"/>
          <w:szCs w:val="24"/>
          <w:shd w:val="clear" w:color="auto" w:fill="FFFFFF"/>
        </w:rPr>
        <w:t>de la belleza</w:t>
      </w:r>
      <w:r w:rsidR="00A8459A">
        <w:rPr>
          <w:rFonts w:ascii="Arial" w:hAnsi="Arial" w:cs="Arial"/>
          <w:color w:val="000000" w:themeColor="text1"/>
          <w:sz w:val="24"/>
          <w:szCs w:val="24"/>
          <w:shd w:val="clear" w:color="auto" w:fill="FFFFFF"/>
        </w:rPr>
        <w:t>,</w:t>
      </w:r>
      <w:r w:rsidR="004F4EA3">
        <w:rPr>
          <w:rFonts w:ascii="Arial" w:hAnsi="Arial" w:cs="Arial"/>
          <w:color w:val="000000" w:themeColor="text1"/>
          <w:sz w:val="24"/>
          <w:szCs w:val="24"/>
          <w:shd w:val="clear" w:color="auto" w:fill="FFFFFF"/>
        </w:rPr>
        <w:t xml:space="preserve"> </w:t>
      </w:r>
      <w:r w:rsidR="00A8459A">
        <w:rPr>
          <w:rFonts w:ascii="Arial" w:hAnsi="Arial" w:cs="Arial"/>
          <w:color w:val="000000" w:themeColor="text1"/>
          <w:sz w:val="24"/>
          <w:szCs w:val="24"/>
          <w:shd w:val="clear" w:color="auto" w:fill="FFFFFF"/>
        </w:rPr>
        <w:t>buscando</w:t>
      </w:r>
      <w:r w:rsidR="004F4EA3">
        <w:rPr>
          <w:rFonts w:ascii="Arial" w:hAnsi="Arial" w:cs="Arial"/>
          <w:color w:val="000000" w:themeColor="text1"/>
          <w:sz w:val="24"/>
          <w:szCs w:val="24"/>
          <w:shd w:val="clear" w:color="auto" w:fill="FFFFFF"/>
        </w:rPr>
        <w:t xml:space="preserve"> explotar el segmento de los hombres?</w:t>
      </w:r>
      <w:r w:rsidR="00A8459A">
        <w:rPr>
          <w:rFonts w:ascii="Arial" w:hAnsi="Arial" w:cs="Arial"/>
          <w:color w:val="000000" w:themeColor="text1"/>
          <w:sz w:val="24"/>
          <w:szCs w:val="24"/>
          <w:shd w:val="clear" w:color="auto" w:fill="FFFFFF"/>
        </w:rPr>
        <w:t xml:space="preserve"> y</w:t>
      </w:r>
      <w:r>
        <w:rPr>
          <w:rFonts w:ascii="Arial" w:hAnsi="Arial" w:cs="Arial"/>
          <w:color w:val="000000" w:themeColor="text1"/>
          <w:sz w:val="24"/>
          <w:szCs w:val="24"/>
          <w:shd w:val="clear" w:color="auto" w:fill="FFFFFF"/>
        </w:rPr>
        <w:t xml:space="preserve"> </w:t>
      </w:r>
      <w:r w:rsidR="00A8459A">
        <w:rPr>
          <w:rFonts w:ascii="Arial" w:hAnsi="Arial" w:cs="Arial"/>
          <w:color w:val="000000" w:themeColor="text1"/>
          <w:sz w:val="24"/>
          <w:szCs w:val="24"/>
          <w:shd w:val="clear" w:color="auto" w:fill="FFFFFF"/>
        </w:rPr>
        <w:t>t</w:t>
      </w:r>
      <w:r w:rsidR="00383CC4">
        <w:rPr>
          <w:rFonts w:ascii="Arial" w:hAnsi="Arial" w:cs="Arial"/>
          <w:color w:val="000000" w:themeColor="text1"/>
          <w:sz w:val="24"/>
          <w:szCs w:val="24"/>
          <w:shd w:val="clear" w:color="auto" w:fill="FFFFFF"/>
        </w:rPr>
        <w:t xml:space="preserve">eniendo en cuenta los recientes sucesos sobre acoso sexual en el trasporte público, </w:t>
      </w:r>
      <w:r w:rsidR="00CC3A8F">
        <w:rPr>
          <w:rFonts w:ascii="Arial" w:hAnsi="Arial" w:cs="Arial"/>
          <w:color w:val="000000" w:themeColor="text1"/>
          <w:sz w:val="24"/>
          <w:szCs w:val="24"/>
          <w:shd w:val="clear" w:color="auto" w:fill="FFFFFF"/>
        </w:rPr>
        <w:t xml:space="preserve">que refleja </w:t>
      </w:r>
      <w:r w:rsidR="00A8459A">
        <w:rPr>
          <w:rFonts w:ascii="Arial" w:hAnsi="Arial" w:cs="Arial"/>
          <w:color w:val="000000" w:themeColor="text1"/>
          <w:sz w:val="24"/>
          <w:szCs w:val="24"/>
          <w:shd w:val="clear" w:color="auto" w:fill="FFFFFF"/>
        </w:rPr>
        <w:t>una</w:t>
      </w:r>
      <w:r w:rsidR="00383CC4">
        <w:rPr>
          <w:rFonts w:ascii="Arial" w:hAnsi="Arial" w:cs="Arial"/>
          <w:color w:val="000000" w:themeColor="text1"/>
          <w:sz w:val="24"/>
          <w:szCs w:val="24"/>
          <w:shd w:val="clear" w:color="auto" w:fill="FFFFFF"/>
        </w:rPr>
        <w:t xml:space="preserve"> sociedad</w:t>
      </w:r>
      <w:r w:rsidR="00CC3A8F">
        <w:rPr>
          <w:rFonts w:ascii="Arial" w:hAnsi="Arial" w:cs="Arial"/>
          <w:color w:val="000000" w:themeColor="text1"/>
          <w:sz w:val="24"/>
          <w:szCs w:val="24"/>
          <w:shd w:val="clear" w:color="auto" w:fill="FFFFFF"/>
        </w:rPr>
        <w:t xml:space="preserve"> aún </w:t>
      </w:r>
      <w:r w:rsidR="00B06A39">
        <w:rPr>
          <w:rFonts w:ascii="Arial" w:hAnsi="Arial" w:cs="Arial"/>
          <w:color w:val="000000" w:themeColor="text1"/>
          <w:sz w:val="24"/>
          <w:szCs w:val="24"/>
          <w:shd w:val="clear" w:color="auto" w:fill="FFFFFF"/>
        </w:rPr>
        <w:t xml:space="preserve">con </w:t>
      </w:r>
      <w:r w:rsidR="00A8459A">
        <w:rPr>
          <w:rFonts w:ascii="Arial" w:hAnsi="Arial" w:cs="Arial"/>
          <w:color w:val="000000" w:themeColor="text1"/>
          <w:sz w:val="24"/>
          <w:szCs w:val="24"/>
          <w:shd w:val="clear" w:color="auto" w:fill="FFFFFF"/>
        </w:rPr>
        <w:t>pigmentos</w:t>
      </w:r>
      <w:r w:rsidR="00CC3A8F">
        <w:rPr>
          <w:rFonts w:ascii="Arial" w:hAnsi="Arial" w:cs="Arial"/>
          <w:color w:val="000000" w:themeColor="text1"/>
          <w:sz w:val="24"/>
          <w:szCs w:val="24"/>
          <w:shd w:val="clear" w:color="auto" w:fill="FFFFFF"/>
        </w:rPr>
        <w:t xml:space="preserve"> </w:t>
      </w:r>
      <w:r w:rsidR="00A8459A">
        <w:rPr>
          <w:rFonts w:ascii="Arial" w:hAnsi="Arial" w:cs="Arial"/>
          <w:color w:val="000000" w:themeColor="text1"/>
          <w:sz w:val="24"/>
          <w:szCs w:val="24"/>
          <w:shd w:val="clear" w:color="auto" w:fill="FFFFFF"/>
        </w:rPr>
        <w:t>de</w:t>
      </w:r>
      <w:r w:rsidR="00383CC4">
        <w:rPr>
          <w:rFonts w:ascii="Arial" w:hAnsi="Arial" w:cs="Arial"/>
          <w:color w:val="000000" w:themeColor="text1"/>
          <w:sz w:val="24"/>
          <w:szCs w:val="24"/>
          <w:shd w:val="clear" w:color="auto" w:fill="FFFFFF"/>
        </w:rPr>
        <w:t xml:space="preserve"> </w:t>
      </w:r>
      <w:r w:rsidR="00CC3A8F">
        <w:rPr>
          <w:rFonts w:ascii="Arial" w:hAnsi="Arial" w:cs="Arial"/>
          <w:color w:val="000000" w:themeColor="text1"/>
          <w:sz w:val="24"/>
          <w:szCs w:val="24"/>
          <w:shd w:val="clear" w:color="auto" w:fill="FFFFFF"/>
        </w:rPr>
        <w:t>r</w:t>
      </w:r>
      <w:r w:rsidR="00383CC4">
        <w:rPr>
          <w:rFonts w:ascii="Arial" w:hAnsi="Arial" w:cs="Arial"/>
          <w:color w:val="000000" w:themeColor="text1"/>
          <w:sz w:val="24"/>
          <w:szCs w:val="24"/>
          <w:shd w:val="clear" w:color="auto" w:fill="FFFFFF"/>
        </w:rPr>
        <w:t>asgos machistas</w:t>
      </w:r>
      <w:r w:rsidR="00A8459A">
        <w:rPr>
          <w:rFonts w:ascii="Arial" w:hAnsi="Arial" w:cs="Arial"/>
          <w:color w:val="000000" w:themeColor="text1"/>
          <w:sz w:val="24"/>
          <w:szCs w:val="24"/>
          <w:shd w:val="clear" w:color="auto" w:fill="FFFFFF"/>
        </w:rPr>
        <w:t xml:space="preserve">, </w:t>
      </w:r>
      <w:r w:rsidR="00383CC4">
        <w:rPr>
          <w:rFonts w:ascii="Arial" w:hAnsi="Arial" w:cs="Arial"/>
          <w:color w:val="000000" w:themeColor="text1"/>
          <w:sz w:val="24"/>
          <w:szCs w:val="24"/>
          <w:shd w:val="clear" w:color="auto" w:fill="FFFFFF"/>
        </w:rPr>
        <w:t xml:space="preserve"> </w:t>
      </w:r>
      <w:r w:rsidR="00B06A39">
        <w:rPr>
          <w:rFonts w:ascii="Arial" w:hAnsi="Arial" w:cs="Arial"/>
          <w:color w:val="000000" w:themeColor="text1"/>
          <w:sz w:val="24"/>
          <w:szCs w:val="24"/>
          <w:shd w:val="clear" w:color="auto" w:fill="FFFFFF"/>
        </w:rPr>
        <w:t xml:space="preserve">donde un rasgo </w:t>
      </w:r>
      <w:r w:rsidR="003E054C">
        <w:rPr>
          <w:rFonts w:ascii="Arial" w:hAnsi="Arial" w:cs="Arial"/>
          <w:color w:val="000000" w:themeColor="text1"/>
          <w:sz w:val="24"/>
          <w:szCs w:val="24"/>
          <w:shd w:val="clear" w:color="auto" w:fill="FFFFFF"/>
        </w:rPr>
        <w:t>de referencia de masculinidad</w:t>
      </w:r>
      <w:r w:rsidR="00B06A39">
        <w:rPr>
          <w:rFonts w:ascii="Arial" w:hAnsi="Arial" w:cs="Arial"/>
          <w:color w:val="000000" w:themeColor="text1"/>
          <w:sz w:val="24"/>
          <w:szCs w:val="24"/>
          <w:shd w:val="clear" w:color="auto" w:fill="FFFFFF"/>
        </w:rPr>
        <w:t xml:space="preserve"> y de orgullo por los hombres </w:t>
      </w:r>
      <w:r w:rsidR="003E054C">
        <w:rPr>
          <w:rFonts w:ascii="Arial" w:hAnsi="Arial" w:cs="Arial"/>
          <w:color w:val="000000" w:themeColor="text1"/>
          <w:sz w:val="24"/>
          <w:szCs w:val="24"/>
          <w:shd w:val="clear" w:color="auto" w:fill="FFFFFF"/>
        </w:rPr>
        <w:t xml:space="preserve">es la popular frase “un hombre de pelo en pecho” </w:t>
      </w:r>
      <w:r w:rsidR="00A8459A">
        <w:rPr>
          <w:rFonts w:ascii="Arial" w:hAnsi="Arial" w:cs="Arial"/>
          <w:color w:val="000000" w:themeColor="text1"/>
          <w:sz w:val="24"/>
          <w:szCs w:val="24"/>
          <w:shd w:val="clear" w:color="auto" w:fill="FFFFFF"/>
        </w:rPr>
        <w:t>¿está</w:t>
      </w:r>
      <w:r w:rsidR="00CC3A8F">
        <w:rPr>
          <w:rFonts w:ascii="Arial" w:hAnsi="Arial" w:cs="Arial"/>
          <w:color w:val="000000" w:themeColor="text1"/>
          <w:sz w:val="24"/>
          <w:szCs w:val="24"/>
          <w:shd w:val="clear" w:color="auto" w:fill="FFFFFF"/>
        </w:rPr>
        <w:t xml:space="preserve"> lista</w:t>
      </w:r>
      <w:r w:rsidR="00A8459A">
        <w:rPr>
          <w:rFonts w:ascii="Arial" w:hAnsi="Arial" w:cs="Arial"/>
          <w:color w:val="000000" w:themeColor="text1"/>
          <w:sz w:val="24"/>
          <w:szCs w:val="24"/>
          <w:shd w:val="clear" w:color="auto" w:fill="FFFFFF"/>
        </w:rPr>
        <w:t xml:space="preserve"> la </w:t>
      </w:r>
      <w:r w:rsidR="00A27653">
        <w:rPr>
          <w:rFonts w:ascii="Arial" w:hAnsi="Arial" w:cs="Arial"/>
          <w:color w:val="000000" w:themeColor="text1"/>
          <w:sz w:val="24"/>
          <w:szCs w:val="24"/>
          <w:shd w:val="clear" w:color="auto" w:fill="FFFFFF"/>
        </w:rPr>
        <w:t>comunidad colombiana</w:t>
      </w:r>
      <w:r w:rsidR="00CC3A8F">
        <w:rPr>
          <w:rFonts w:ascii="Arial" w:hAnsi="Arial" w:cs="Arial"/>
          <w:color w:val="000000" w:themeColor="text1"/>
          <w:sz w:val="24"/>
          <w:szCs w:val="24"/>
          <w:shd w:val="clear" w:color="auto" w:fill="FFFFFF"/>
        </w:rPr>
        <w:t xml:space="preserve"> para aceptar </w:t>
      </w:r>
      <w:r w:rsidR="00A27653">
        <w:rPr>
          <w:rFonts w:ascii="Arial" w:hAnsi="Arial" w:cs="Arial"/>
          <w:color w:val="000000" w:themeColor="text1"/>
          <w:sz w:val="24"/>
          <w:szCs w:val="24"/>
          <w:shd w:val="clear" w:color="auto" w:fill="FFFFFF"/>
        </w:rPr>
        <w:t xml:space="preserve">las </w:t>
      </w:r>
      <w:r w:rsidR="00CC3A8F">
        <w:rPr>
          <w:rFonts w:ascii="Arial" w:hAnsi="Arial" w:cs="Arial"/>
          <w:color w:val="000000" w:themeColor="text1"/>
          <w:sz w:val="24"/>
          <w:szCs w:val="24"/>
          <w:shd w:val="clear" w:color="auto" w:fill="FFFFFF"/>
        </w:rPr>
        <w:t xml:space="preserve">tendencias mundiales sobre la vanidad masculina </w:t>
      </w:r>
      <w:r w:rsidR="00A27653">
        <w:rPr>
          <w:rFonts w:ascii="Arial" w:hAnsi="Arial" w:cs="Arial"/>
          <w:color w:val="000000" w:themeColor="text1"/>
          <w:sz w:val="24"/>
          <w:szCs w:val="24"/>
          <w:shd w:val="clear" w:color="auto" w:fill="FFFFFF"/>
        </w:rPr>
        <w:t xml:space="preserve">y </w:t>
      </w:r>
      <w:r w:rsidR="00703A34">
        <w:rPr>
          <w:rFonts w:ascii="Arial" w:hAnsi="Arial" w:cs="Arial"/>
          <w:color w:val="000000" w:themeColor="text1"/>
          <w:sz w:val="24"/>
          <w:szCs w:val="24"/>
          <w:shd w:val="clear" w:color="auto" w:fill="FFFFFF"/>
        </w:rPr>
        <w:t>mantener es espirito heterosexual vigente? Queda abierta la discusión</w:t>
      </w:r>
      <w:r w:rsidR="00641AAB">
        <w:rPr>
          <w:rFonts w:ascii="Arial" w:hAnsi="Arial" w:cs="Arial"/>
          <w:color w:val="000000" w:themeColor="text1"/>
          <w:sz w:val="24"/>
          <w:szCs w:val="24"/>
          <w:shd w:val="clear" w:color="auto" w:fill="FFFFFF"/>
        </w:rPr>
        <w:t>.</w:t>
      </w:r>
    </w:p>
    <w:p w:rsidR="006A5E5A" w:rsidRPr="00D36038" w:rsidRDefault="006A5E5A" w:rsidP="00D776D3">
      <w:pPr>
        <w:pStyle w:val="Prrafodelist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792"/>
        <w:rPr>
          <w:rFonts w:ascii="Arial" w:hAnsi="Arial" w:cs="Arial"/>
          <w:b/>
          <w:color w:val="FF0000"/>
          <w:sz w:val="24"/>
          <w:szCs w:val="24"/>
        </w:rPr>
      </w:pPr>
    </w:p>
    <w:p w:rsidR="00D36038" w:rsidRDefault="00D36038" w:rsidP="008E5AF2">
      <w:pPr>
        <w:pStyle w:val="Prrafodelista"/>
        <w:numPr>
          <w:ilvl w:val="1"/>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outlineLvl w:val="1"/>
        <w:rPr>
          <w:rFonts w:ascii="Arial" w:hAnsi="Arial" w:cs="Arial"/>
          <w:color w:val="000000" w:themeColor="text1"/>
          <w:sz w:val="24"/>
          <w:szCs w:val="24"/>
        </w:rPr>
      </w:pPr>
      <w:bookmarkStart w:id="17" w:name="_Toc382164971"/>
      <w:r w:rsidRPr="003D0726">
        <w:rPr>
          <w:rFonts w:ascii="Arial" w:hAnsi="Arial" w:cs="Arial"/>
          <w:color w:val="000000" w:themeColor="text1"/>
          <w:sz w:val="24"/>
          <w:szCs w:val="24"/>
        </w:rPr>
        <w:t>Autoevaluación al ensayo por medio de la rubrica</w:t>
      </w:r>
      <w:bookmarkEnd w:id="17"/>
    </w:p>
    <w:p w:rsidR="008E5AF2" w:rsidRDefault="008E5AF2" w:rsidP="008E5AF2">
      <w:pPr>
        <w:pStyle w:val="Prrafodelist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792"/>
        <w:outlineLvl w:val="1"/>
        <w:rPr>
          <w:rFonts w:ascii="Arial" w:hAnsi="Arial" w:cs="Arial"/>
          <w:color w:val="000000" w:themeColor="text1"/>
          <w:sz w:val="24"/>
          <w:szCs w:val="24"/>
        </w:rPr>
      </w:pPr>
    </w:p>
    <w:p w:rsidR="00B15690" w:rsidRDefault="008E5AF2" w:rsidP="009A46FE">
      <w:pPr>
        <w:pStyle w:val="Prrafodelista"/>
        <w:numPr>
          <w:ilvl w:val="0"/>
          <w:numId w:val="14"/>
        </w:numPr>
        <w:tabs>
          <w:tab w:val="left" w:pos="360"/>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Arial" w:hAnsi="Arial" w:cs="Arial"/>
          <w:color w:val="000000" w:themeColor="text1"/>
          <w:sz w:val="24"/>
          <w:szCs w:val="24"/>
        </w:rPr>
      </w:pPr>
      <w:r>
        <w:rPr>
          <w:rFonts w:ascii="Arial" w:hAnsi="Arial" w:cs="Arial"/>
          <w:color w:val="000000" w:themeColor="text1"/>
          <w:sz w:val="24"/>
          <w:szCs w:val="24"/>
        </w:rPr>
        <w:t>Título</w:t>
      </w:r>
      <w:r w:rsidR="00A8178C">
        <w:rPr>
          <w:rFonts w:ascii="Arial" w:hAnsi="Arial" w:cs="Arial"/>
          <w:color w:val="000000" w:themeColor="text1"/>
          <w:sz w:val="24"/>
          <w:szCs w:val="24"/>
        </w:rPr>
        <w:t>: Es sugerente y abarca el contenido del texto</w:t>
      </w:r>
      <w:r>
        <w:rPr>
          <w:rFonts w:ascii="Arial" w:hAnsi="Arial" w:cs="Arial"/>
          <w:color w:val="000000" w:themeColor="text1"/>
          <w:sz w:val="24"/>
          <w:szCs w:val="24"/>
        </w:rPr>
        <w:t>.</w:t>
      </w:r>
    </w:p>
    <w:p w:rsidR="00A8178C" w:rsidRDefault="00A8178C" w:rsidP="009A46FE">
      <w:pPr>
        <w:pStyle w:val="Prrafodelista"/>
        <w:numPr>
          <w:ilvl w:val="0"/>
          <w:numId w:val="14"/>
        </w:numPr>
        <w:tabs>
          <w:tab w:val="left" w:pos="360"/>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Arial" w:hAnsi="Arial" w:cs="Arial"/>
          <w:color w:val="000000" w:themeColor="text1"/>
          <w:sz w:val="24"/>
          <w:szCs w:val="24"/>
        </w:rPr>
      </w:pPr>
      <w:r>
        <w:rPr>
          <w:rFonts w:ascii="Arial" w:hAnsi="Arial" w:cs="Arial"/>
          <w:color w:val="000000" w:themeColor="text1"/>
          <w:sz w:val="24"/>
          <w:szCs w:val="24"/>
        </w:rPr>
        <w:t xml:space="preserve">Dato </w:t>
      </w:r>
      <w:r w:rsidR="00DE687B">
        <w:rPr>
          <w:rFonts w:ascii="Arial" w:hAnsi="Arial" w:cs="Arial"/>
          <w:color w:val="000000" w:themeColor="text1"/>
          <w:sz w:val="24"/>
          <w:szCs w:val="24"/>
        </w:rPr>
        <w:t>histórico: Se dan datos históricos como</w:t>
      </w:r>
      <w:r w:rsidR="008E5AF2">
        <w:rPr>
          <w:rFonts w:ascii="Arial" w:hAnsi="Arial" w:cs="Arial"/>
          <w:color w:val="000000" w:themeColor="text1"/>
          <w:sz w:val="24"/>
          <w:szCs w:val="24"/>
        </w:rPr>
        <w:t xml:space="preserve"> sobre.</w:t>
      </w:r>
    </w:p>
    <w:p w:rsidR="008E5AF2" w:rsidRPr="008E5AF2" w:rsidRDefault="008E5AF2" w:rsidP="009A46FE">
      <w:pPr>
        <w:pStyle w:val="Prrafodelista"/>
        <w:numPr>
          <w:ilvl w:val="0"/>
          <w:numId w:val="14"/>
        </w:numPr>
        <w:spacing w:line="360" w:lineRule="auto"/>
        <w:rPr>
          <w:rFonts w:ascii="Arial" w:hAnsi="Arial" w:cs="Arial"/>
          <w:sz w:val="24"/>
        </w:rPr>
      </w:pPr>
      <w:r w:rsidRPr="008E5AF2">
        <w:rPr>
          <w:rFonts w:ascii="Arial" w:hAnsi="Arial" w:cs="Arial"/>
          <w:sz w:val="24"/>
        </w:rPr>
        <w:t>Dato histórico: Se usan datos históricos al principio del ensayo</w:t>
      </w:r>
      <w:r>
        <w:rPr>
          <w:rFonts w:ascii="Arial" w:hAnsi="Arial" w:cs="Arial"/>
          <w:sz w:val="24"/>
        </w:rPr>
        <w:t>.</w:t>
      </w:r>
    </w:p>
    <w:p w:rsidR="008E5AF2" w:rsidRPr="008E5AF2" w:rsidRDefault="008E5AF2" w:rsidP="009A46FE">
      <w:pPr>
        <w:pStyle w:val="Prrafodelista"/>
        <w:numPr>
          <w:ilvl w:val="0"/>
          <w:numId w:val="14"/>
        </w:numPr>
        <w:spacing w:line="360" w:lineRule="auto"/>
        <w:rPr>
          <w:rFonts w:ascii="Arial" w:hAnsi="Arial" w:cs="Arial"/>
          <w:sz w:val="24"/>
        </w:rPr>
      </w:pPr>
      <w:r w:rsidRPr="008E5AF2">
        <w:rPr>
          <w:rFonts w:ascii="Arial" w:hAnsi="Arial" w:cs="Arial"/>
          <w:sz w:val="24"/>
        </w:rPr>
        <w:t>Dato cultural: Se usan datos culturales, sin embargo son después de platear la tesis</w:t>
      </w:r>
      <w:r>
        <w:rPr>
          <w:rFonts w:ascii="Arial" w:hAnsi="Arial" w:cs="Arial"/>
          <w:sz w:val="24"/>
        </w:rPr>
        <w:t>.</w:t>
      </w:r>
    </w:p>
    <w:p w:rsidR="008E5AF2" w:rsidRPr="008E5AF2" w:rsidRDefault="008E5AF2" w:rsidP="008E5AF2">
      <w:pPr>
        <w:pStyle w:val="Prrafodelista"/>
        <w:numPr>
          <w:ilvl w:val="0"/>
          <w:numId w:val="14"/>
        </w:numPr>
        <w:spacing w:line="360" w:lineRule="auto"/>
        <w:rPr>
          <w:rFonts w:ascii="Arial" w:hAnsi="Arial" w:cs="Arial"/>
          <w:sz w:val="24"/>
        </w:rPr>
      </w:pPr>
      <w:r w:rsidRPr="008E5AF2">
        <w:rPr>
          <w:rFonts w:ascii="Arial" w:hAnsi="Arial" w:cs="Arial"/>
          <w:sz w:val="24"/>
        </w:rPr>
        <w:t>Tesis: Se plantea una tesis claro de forma afirmativa</w:t>
      </w:r>
      <w:r>
        <w:rPr>
          <w:rFonts w:ascii="Arial" w:hAnsi="Arial" w:cs="Arial"/>
          <w:sz w:val="24"/>
        </w:rPr>
        <w:t>.</w:t>
      </w:r>
    </w:p>
    <w:p w:rsidR="008E5AF2" w:rsidRPr="008E5AF2" w:rsidRDefault="008E5AF2" w:rsidP="008E5AF2">
      <w:pPr>
        <w:pStyle w:val="Prrafodelista"/>
        <w:numPr>
          <w:ilvl w:val="0"/>
          <w:numId w:val="14"/>
        </w:numPr>
        <w:spacing w:line="360" w:lineRule="auto"/>
        <w:rPr>
          <w:rFonts w:ascii="Arial" w:hAnsi="Arial" w:cs="Arial"/>
          <w:sz w:val="24"/>
        </w:rPr>
      </w:pPr>
      <w:r w:rsidRPr="008E5AF2">
        <w:rPr>
          <w:rFonts w:ascii="Arial" w:hAnsi="Arial" w:cs="Arial"/>
          <w:sz w:val="24"/>
        </w:rPr>
        <w:t>Argumentos: Se usan argumentos para sustentar la tesis</w:t>
      </w:r>
      <w:r>
        <w:rPr>
          <w:rFonts w:ascii="Arial" w:hAnsi="Arial" w:cs="Arial"/>
          <w:sz w:val="24"/>
        </w:rPr>
        <w:t>.</w:t>
      </w:r>
    </w:p>
    <w:p w:rsidR="008E5AF2" w:rsidRPr="008E5AF2" w:rsidRDefault="008E5AF2" w:rsidP="008E5AF2">
      <w:pPr>
        <w:pStyle w:val="Prrafodelista"/>
        <w:numPr>
          <w:ilvl w:val="0"/>
          <w:numId w:val="14"/>
        </w:numPr>
        <w:spacing w:line="360" w:lineRule="auto"/>
        <w:rPr>
          <w:rFonts w:ascii="Arial" w:hAnsi="Arial" w:cs="Arial"/>
          <w:sz w:val="24"/>
        </w:rPr>
      </w:pPr>
      <w:r w:rsidRPr="008E5AF2">
        <w:rPr>
          <w:rFonts w:ascii="Arial" w:hAnsi="Arial" w:cs="Arial"/>
          <w:sz w:val="24"/>
        </w:rPr>
        <w:lastRenderedPageBreak/>
        <w:t>Contra argumentos: No se usan contraargumentos</w:t>
      </w:r>
      <w:r>
        <w:rPr>
          <w:rFonts w:ascii="Arial" w:hAnsi="Arial" w:cs="Arial"/>
          <w:sz w:val="24"/>
        </w:rPr>
        <w:t>.</w:t>
      </w:r>
    </w:p>
    <w:p w:rsidR="008E5AF2" w:rsidRPr="008E5AF2" w:rsidRDefault="008E5AF2" w:rsidP="008E5AF2">
      <w:pPr>
        <w:pStyle w:val="Prrafodelista"/>
        <w:numPr>
          <w:ilvl w:val="0"/>
          <w:numId w:val="14"/>
        </w:numPr>
        <w:spacing w:line="360" w:lineRule="auto"/>
        <w:rPr>
          <w:rFonts w:ascii="Arial" w:hAnsi="Arial" w:cs="Arial"/>
          <w:sz w:val="24"/>
        </w:rPr>
      </w:pPr>
      <w:r w:rsidRPr="008E5AF2">
        <w:rPr>
          <w:rFonts w:ascii="Arial" w:hAnsi="Arial" w:cs="Arial"/>
          <w:sz w:val="24"/>
        </w:rPr>
        <w:t>Enunciado de la tesis: Se usa enunciado de la tesis después de los argumentos</w:t>
      </w:r>
      <w:r>
        <w:rPr>
          <w:rFonts w:ascii="Arial" w:hAnsi="Arial" w:cs="Arial"/>
          <w:sz w:val="24"/>
        </w:rPr>
        <w:t>.</w:t>
      </w:r>
    </w:p>
    <w:p w:rsidR="008E5AF2" w:rsidRPr="008E5AF2" w:rsidRDefault="008E5AF2" w:rsidP="008E5AF2">
      <w:pPr>
        <w:pStyle w:val="Prrafodelista"/>
        <w:numPr>
          <w:ilvl w:val="0"/>
          <w:numId w:val="14"/>
        </w:numPr>
        <w:spacing w:line="360" w:lineRule="auto"/>
        <w:rPr>
          <w:rFonts w:ascii="Arial" w:hAnsi="Arial" w:cs="Arial"/>
          <w:sz w:val="24"/>
        </w:rPr>
      </w:pPr>
      <w:r w:rsidRPr="008E5AF2">
        <w:rPr>
          <w:rFonts w:ascii="Arial" w:hAnsi="Arial" w:cs="Arial"/>
          <w:sz w:val="24"/>
        </w:rPr>
        <w:t>Enunciado de derivadas: Se usan enunciado de derivadas</w:t>
      </w:r>
      <w:r>
        <w:rPr>
          <w:rFonts w:ascii="Arial" w:hAnsi="Arial" w:cs="Arial"/>
          <w:sz w:val="24"/>
        </w:rPr>
        <w:t>.</w:t>
      </w:r>
    </w:p>
    <w:p w:rsidR="008E5AF2" w:rsidRPr="008E5AF2" w:rsidRDefault="008E5AF2" w:rsidP="008E5AF2">
      <w:pPr>
        <w:pStyle w:val="Prrafodelista"/>
        <w:numPr>
          <w:ilvl w:val="0"/>
          <w:numId w:val="14"/>
        </w:numPr>
        <w:spacing w:line="360" w:lineRule="auto"/>
        <w:rPr>
          <w:rFonts w:ascii="Arial" w:hAnsi="Arial" w:cs="Arial"/>
          <w:sz w:val="24"/>
        </w:rPr>
      </w:pPr>
      <w:r w:rsidRPr="008E5AF2">
        <w:rPr>
          <w:rFonts w:ascii="Arial" w:hAnsi="Arial" w:cs="Arial"/>
          <w:sz w:val="24"/>
        </w:rPr>
        <w:t>Empleo de conceptos: Se usan argumentos de autoridad para sustentar los argumentos</w:t>
      </w:r>
      <w:r>
        <w:rPr>
          <w:rFonts w:ascii="Arial" w:hAnsi="Arial" w:cs="Arial"/>
          <w:sz w:val="24"/>
        </w:rPr>
        <w:t>.</w:t>
      </w:r>
    </w:p>
    <w:p w:rsidR="008E5AF2" w:rsidRPr="008E5AF2" w:rsidRDefault="008E5AF2" w:rsidP="008E5AF2">
      <w:pPr>
        <w:pStyle w:val="Prrafodelista"/>
        <w:numPr>
          <w:ilvl w:val="0"/>
          <w:numId w:val="14"/>
        </w:numPr>
        <w:spacing w:line="360" w:lineRule="auto"/>
        <w:rPr>
          <w:rFonts w:ascii="Arial" w:hAnsi="Arial" w:cs="Arial"/>
          <w:sz w:val="24"/>
        </w:rPr>
      </w:pPr>
      <w:r w:rsidRPr="008E5AF2">
        <w:rPr>
          <w:rFonts w:ascii="Arial" w:hAnsi="Arial" w:cs="Arial"/>
          <w:sz w:val="24"/>
        </w:rPr>
        <w:t>Enunciación de temas de introducción: Se usan antes de platear las conclusiones</w:t>
      </w:r>
      <w:r>
        <w:rPr>
          <w:rFonts w:ascii="Arial" w:hAnsi="Arial" w:cs="Arial"/>
          <w:sz w:val="24"/>
        </w:rPr>
        <w:t>.</w:t>
      </w:r>
    </w:p>
    <w:p w:rsidR="008E5AF2" w:rsidRPr="008E5AF2" w:rsidRDefault="008E5AF2" w:rsidP="008E5AF2">
      <w:pPr>
        <w:pStyle w:val="Prrafodelista"/>
        <w:numPr>
          <w:ilvl w:val="0"/>
          <w:numId w:val="14"/>
        </w:numPr>
        <w:spacing w:line="360" w:lineRule="auto"/>
        <w:rPr>
          <w:rFonts w:ascii="Arial" w:hAnsi="Arial" w:cs="Arial"/>
          <w:sz w:val="24"/>
        </w:rPr>
      </w:pPr>
      <w:r w:rsidRPr="008E5AF2">
        <w:rPr>
          <w:rFonts w:ascii="Arial" w:hAnsi="Arial" w:cs="Arial"/>
          <w:sz w:val="24"/>
        </w:rPr>
        <w:t>Síntesis: Se realiza síntesis del texto</w:t>
      </w:r>
      <w:r>
        <w:rPr>
          <w:rFonts w:ascii="Arial" w:hAnsi="Arial" w:cs="Arial"/>
          <w:sz w:val="24"/>
        </w:rPr>
        <w:t>.</w:t>
      </w:r>
    </w:p>
    <w:p w:rsidR="008E5AF2" w:rsidRPr="008E5AF2" w:rsidRDefault="008E5AF2" w:rsidP="008E5AF2">
      <w:pPr>
        <w:pStyle w:val="Prrafodelista"/>
        <w:numPr>
          <w:ilvl w:val="0"/>
          <w:numId w:val="14"/>
        </w:numPr>
        <w:spacing w:line="360" w:lineRule="auto"/>
        <w:rPr>
          <w:rFonts w:ascii="Arial" w:hAnsi="Arial" w:cs="Arial"/>
          <w:sz w:val="24"/>
        </w:rPr>
      </w:pPr>
      <w:r w:rsidRPr="008E5AF2">
        <w:rPr>
          <w:rFonts w:ascii="Arial" w:hAnsi="Arial" w:cs="Arial"/>
          <w:sz w:val="24"/>
        </w:rPr>
        <w:t>Conclusiones: Se plantean conclusiones que generan polémica y deja abierta la discusión al lector</w:t>
      </w:r>
      <w:r>
        <w:rPr>
          <w:rFonts w:ascii="Arial" w:hAnsi="Arial" w:cs="Arial"/>
          <w:sz w:val="24"/>
        </w:rPr>
        <w:t>.</w:t>
      </w:r>
    </w:p>
    <w:p w:rsidR="00DE687B" w:rsidRDefault="00DE687B" w:rsidP="00A8178C">
      <w:pPr>
        <w:pStyle w:val="Prrafodelista"/>
        <w:tabs>
          <w:tab w:val="left" w:pos="360"/>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0"/>
        <w:outlineLvl w:val="1"/>
        <w:rPr>
          <w:rFonts w:ascii="Arial" w:hAnsi="Arial" w:cs="Arial"/>
          <w:color w:val="000000" w:themeColor="text1"/>
          <w:sz w:val="24"/>
          <w:szCs w:val="24"/>
        </w:rPr>
      </w:pPr>
    </w:p>
    <w:p w:rsidR="00756156" w:rsidRPr="003D0726" w:rsidRDefault="00756156" w:rsidP="00756156">
      <w:pPr>
        <w:pStyle w:val="Prrafodelist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360"/>
        <w:outlineLvl w:val="1"/>
        <w:rPr>
          <w:rFonts w:ascii="Arial" w:hAnsi="Arial" w:cs="Arial"/>
          <w:color w:val="000000" w:themeColor="text1"/>
          <w:sz w:val="24"/>
          <w:szCs w:val="24"/>
        </w:rPr>
      </w:pPr>
    </w:p>
    <w:p w:rsidR="008E5AF2" w:rsidRDefault="008E5AF2" w:rsidP="008E5AF2">
      <w:pPr>
        <w:pStyle w:val="Epgrafe"/>
        <w:keepNext/>
        <w:ind w:left="1416" w:firstLine="708"/>
      </w:pPr>
      <w:bookmarkStart w:id="18" w:name="_Toc382164782"/>
      <w:r>
        <w:t xml:space="preserve">Ilustración </w:t>
      </w:r>
      <w:r>
        <w:fldChar w:fldCharType="begin"/>
      </w:r>
      <w:r>
        <w:instrText xml:space="preserve"> SEQ Ilustración \* ARABIC </w:instrText>
      </w:r>
      <w:r>
        <w:fldChar w:fldCharType="separate"/>
      </w:r>
      <w:r>
        <w:rPr>
          <w:noProof/>
        </w:rPr>
        <w:t>4</w:t>
      </w:r>
      <w:r>
        <w:fldChar w:fldCharType="end"/>
      </w:r>
      <w:r>
        <w:t xml:space="preserve"> - Pantallazo de realización de rubrica sobre el ensayo</w:t>
      </w:r>
      <w:bookmarkEnd w:id="18"/>
    </w:p>
    <w:p w:rsidR="00C93754" w:rsidRPr="008E5AF2" w:rsidRDefault="00C93754" w:rsidP="00D776D3">
      <w:pPr>
        <w:spacing w:line="360" w:lineRule="auto"/>
        <w:rPr>
          <w:rFonts w:ascii="Arial" w:hAnsi="Arial" w:cs="Arial"/>
          <w:szCs w:val="24"/>
        </w:rPr>
      </w:pPr>
      <w:r>
        <w:rPr>
          <w:noProof/>
          <w:lang w:eastAsia="es-CO"/>
        </w:rPr>
        <w:drawing>
          <wp:inline distT="0" distB="0" distL="0" distR="0" wp14:anchorId="2C699040" wp14:editId="68CFA045">
            <wp:extent cx="5762625" cy="383305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9173" t="4229" r="15749" b="6949"/>
                    <a:stretch/>
                  </pic:blipFill>
                  <pic:spPr bwMode="auto">
                    <a:xfrm>
                      <a:off x="0" y="0"/>
                      <a:ext cx="5767267" cy="3836147"/>
                    </a:xfrm>
                    <a:prstGeom prst="rect">
                      <a:avLst/>
                    </a:prstGeom>
                    <a:ln>
                      <a:noFill/>
                    </a:ln>
                    <a:extLst>
                      <a:ext uri="{53640926-AAD7-44D8-BBD7-CCE9431645EC}">
                        <a14:shadowObscured xmlns:a14="http://schemas.microsoft.com/office/drawing/2010/main"/>
                      </a:ext>
                    </a:extLst>
                  </pic:spPr>
                </pic:pic>
              </a:graphicData>
            </a:graphic>
          </wp:inline>
        </w:drawing>
      </w:r>
      <w:r w:rsidR="008E5AF2" w:rsidRPr="008E5AF2">
        <w:rPr>
          <w:rFonts w:ascii="Arial" w:hAnsi="Arial" w:cs="Arial"/>
          <w:szCs w:val="24"/>
        </w:rPr>
        <w:t>Fuente: Elaboración propia</w:t>
      </w:r>
    </w:p>
    <w:p w:rsidR="00C93754" w:rsidRDefault="00C93754" w:rsidP="00D776D3">
      <w:pPr>
        <w:spacing w:line="360" w:lineRule="auto"/>
        <w:rPr>
          <w:rFonts w:ascii="Arial" w:hAnsi="Arial" w:cs="Arial"/>
          <w:b/>
          <w:color w:val="FF0000"/>
          <w:sz w:val="24"/>
          <w:szCs w:val="24"/>
        </w:rPr>
      </w:pPr>
    </w:p>
    <w:bookmarkStart w:id="19" w:name="_Toc382164972" w:displacedByCustomXml="next"/>
    <w:sdt>
      <w:sdtPr>
        <w:rPr>
          <w:rFonts w:ascii="Arial" w:hAnsi="Arial" w:cs="Arial"/>
          <w:color w:val="auto"/>
          <w:sz w:val="24"/>
          <w:szCs w:val="24"/>
          <w:lang w:val="es-ES"/>
        </w:rPr>
        <w:id w:val="-1074739492"/>
        <w:docPartObj>
          <w:docPartGallery w:val="Bibliographies"/>
          <w:docPartUnique/>
        </w:docPartObj>
      </w:sdtPr>
      <w:sdtEndPr>
        <w:rPr>
          <w:rFonts w:asciiTheme="minorHAnsi" w:eastAsiaTheme="minorHAnsi" w:hAnsiTheme="minorHAnsi" w:cstheme="minorBidi"/>
          <w:b w:val="0"/>
          <w:bCs w:val="0"/>
          <w:sz w:val="22"/>
          <w:szCs w:val="22"/>
          <w:lang w:val="es-CO"/>
        </w:rPr>
      </w:sdtEndPr>
      <w:sdtContent>
        <w:p w:rsidR="007F696D" w:rsidRDefault="007F696D" w:rsidP="007F696D">
          <w:pPr>
            <w:pStyle w:val="Ttulo1"/>
            <w:rPr>
              <w:rFonts w:ascii="Arial" w:hAnsi="Arial" w:cs="Arial"/>
              <w:color w:val="auto"/>
              <w:sz w:val="24"/>
              <w:szCs w:val="24"/>
              <w:lang w:val="es-ES"/>
            </w:rPr>
          </w:pPr>
          <w:r w:rsidRPr="007F696D">
            <w:rPr>
              <w:rFonts w:ascii="Arial" w:hAnsi="Arial" w:cs="Arial"/>
              <w:color w:val="auto"/>
              <w:sz w:val="24"/>
              <w:szCs w:val="24"/>
              <w:lang w:val="es-ES"/>
            </w:rPr>
            <w:t>Bibliografía</w:t>
          </w:r>
          <w:bookmarkEnd w:id="19"/>
        </w:p>
        <w:p w:rsidR="007F696D" w:rsidRPr="007F696D" w:rsidRDefault="007F696D" w:rsidP="007F696D">
          <w:pPr>
            <w:rPr>
              <w:lang w:val="es-ES"/>
            </w:rPr>
          </w:pPr>
        </w:p>
        <w:sdt>
          <w:sdtPr>
            <w:id w:val="111145805"/>
            <w:bibliography/>
          </w:sdtPr>
          <w:sdtContent>
            <w:p w:rsidR="007F696D" w:rsidRDefault="007F696D" w:rsidP="007F696D">
              <w:pPr>
                <w:pStyle w:val="Bibliografa"/>
                <w:ind w:left="720" w:hanging="720"/>
                <w:rPr>
                  <w:noProof/>
                  <w:lang w:val="es-ES"/>
                </w:rPr>
              </w:pPr>
              <w:r>
                <w:fldChar w:fldCharType="begin"/>
              </w:r>
              <w:r>
                <w:instrText>BIBLIOGRAPHY</w:instrText>
              </w:r>
              <w:r>
                <w:fldChar w:fldCharType="separate"/>
              </w:r>
              <w:r>
                <w:rPr>
                  <w:noProof/>
                  <w:lang w:val="es-ES"/>
                </w:rPr>
                <w:t xml:space="preserve">Arguelles, D. &amp;. (2010). </w:t>
              </w:r>
              <w:r>
                <w:rPr>
                  <w:i/>
                  <w:iCs/>
                  <w:noProof/>
                  <w:lang w:val="es-ES"/>
                </w:rPr>
                <w:t>Estrategias para promover procesos de aprendizaje autónomo (4a edición).</w:t>
              </w:r>
              <w:r>
                <w:rPr>
                  <w:noProof/>
                  <w:lang w:val="es-ES"/>
                </w:rPr>
                <w:t xml:space="preserve"> Bogota: Universidad EAN.</w:t>
              </w:r>
            </w:p>
            <w:p w:rsidR="007F696D" w:rsidRDefault="007F696D" w:rsidP="007F696D">
              <w:pPr>
                <w:pStyle w:val="Bibliografa"/>
                <w:ind w:left="720" w:hanging="720"/>
                <w:rPr>
                  <w:noProof/>
                  <w:lang w:val="es-ES"/>
                </w:rPr>
              </w:pPr>
              <w:r>
                <w:rPr>
                  <w:noProof/>
                  <w:lang w:val="es-ES"/>
                </w:rPr>
                <w:t>Correo Farmaceutico. (19 de Noviembre de 2012). Joven y preocupado por su fisico, perdil del hombre que se depila.</w:t>
              </w:r>
            </w:p>
            <w:p w:rsidR="007F696D" w:rsidRDefault="007F696D" w:rsidP="007F696D">
              <w:pPr>
                <w:pStyle w:val="Bibliografa"/>
                <w:ind w:left="720" w:hanging="720"/>
                <w:rPr>
                  <w:noProof/>
                  <w:lang w:val="es-ES"/>
                </w:rPr>
              </w:pPr>
              <w:r>
                <w:rPr>
                  <w:noProof/>
                  <w:lang w:val="es-ES"/>
                </w:rPr>
                <w:t xml:space="preserve">Kiyosaki, R. (2001). </w:t>
              </w:r>
              <w:r>
                <w:rPr>
                  <w:i/>
                  <w:iCs/>
                  <w:noProof/>
                  <w:lang w:val="es-ES"/>
                </w:rPr>
                <w:t>Niño Rico Niño Listo.</w:t>
              </w:r>
              <w:r>
                <w:rPr>
                  <w:noProof/>
                  <w:lang w:val="es-ES"/>
                </w:rPr>
                <w:t xml:space="preserve"> Aguilar.</w:t>
              </w:r>
            </w:p>
            <w:p w:rsidR="007F696D" w:rsidRDefault="007F696D" w:rsidP="007F696D">
              <w:pPr>
                <w:pStyle w:val="Bibliografa"/>
                <w:ind w:left="720" w:hanging="720"/>
                <w:rPr>
                  <w:noProof/>
                  <w:lang w:val="es-ES"/>
                </w:rPr>
              </w:pPr>
              <w:r>
                <w:rPr>
                  <w:noProof/>
                  <w:lang w:val="es-ES"/>
                </w:rPr>
                <w:t>Lopez, G. (21 de Junio de 2004). Destacan creciente tendencia masculina al consumo de productos de belleza.</w:t>
              </w:r>
            </w:p>
            <w:p w:rsidR="007F696D" w:rsidRDefault="007F696D" w:rsidP="007F696D">
              <w:pPr>
                <w:pStyle w:val="Bibliografa"/>
                <w:ind w:left="720" w:hanging="720"/>
                <w:rPr>
                  <w:noProof/>
                  <w:lang w:val="es-ES"/>
                </w:rPr>
              </w:pPr>
              <w:r>
                <w:rPr>
                  <w:noProof/>
                  <w:lang w:val="es-ES"/>
                </w:rPr>
                <w:t xml:space="preserve">Vanessa, R. (04 de Abril de 2005). La moda metrosexual se abre paso en el mercado de belleza. </w:t>
              </w:r>
              <w:r>
                <w:rPr>
                  <w:i/>
                  <w:iCs/>
                  <w:noProof/>
                  <w:lang w:val="es-ES"/>
                </w:rPr>
                <w:t>El comercio</w:t>
              </w:r>
              <w:r>
                <w:rPr>
                  <w:noProof/>
                  <w:lang w:val="es-ES"/>
                </w:rPr>
                <w:t>.</w:t>
              </w:r>
            </w:p>
            <w:p w:rsidR="007F696D" w:rsidRDefault="007F696D" w:rsidP="007F696D">
              <w:r>
                <w:rPr>
                  <w:b/>
                  <w:bCs/>
                </w:rPr>
                <w:fldChar w:fldCharType="end"/>
              </w:r>
            </w:p>
          </w:sdtContent>
        </w:sdt>
      </w:sdtContent>
    </w:sdt>
    <w:p w:rsidR="00D776D3" w:rsidRDefault="00D776D3" w:rsidP="00D776D3">
      <w:pPr>
        <w:spacing w:line="360" w:lineRule="auto"/>
        <w:rPr>
          <w:rFonts w:ascii="Arial" w:hAnsi="Arial" w:cs="Arial"/>
          <w:b/>
          <w:color w:val="FF0000"/>
          <w:sz w:val="24"/>
          <w:szCs w:val="24"/>
        </w:rPr>
      </w:pPr>
    </w:p>
    <w:p w:rsidR="00D776D3" w:rsidRPr="00C93754" w:rsidRDefault="00D776D3" w:rsidP="00D776D3">
      <w:pPr>
        <w:spacing w:line="360" w:lineRule="auto"/>
        <w:rPr>
          <w:rFonts w:ascii="Arial" w:hAnsi="Arial" w:cs="Arial"/>
          <w:b/>
          <w:color w:val="FF0000"/>
          <w:sz w:val="24"/>
          <w:szCs w:val="24"/>
        </w:rPr>
      </w:pPr>
    </w:p>
    <w:sectPr w:rsidR="00D776D3" w:rsidRPr="00C93754" w:rsidSect="00656BC8">
      <w:headerReference w:type="default" r:id="rId18"/>
      <w:footerReference w:type="default" r:id="rId1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45B" w:rsidRDefault="00FA145B" w:rsidP="00BB0BB6">
      <w:pPr>
        <w:spacing w:after="0" w:line="240" w:lineRule="auto"/>
      </w:pPr>
      <w:r>
        <w:separator/>
      </w:r>
    </w:p>
  </w:endnote>
  <w:endnote w:type="continuationSeparator" w:id="0">
    <w:p w:rsidR="00FA145B" w:rsidRDefault="00FA145B" w:rsidP="00BB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157788"/>
      <w:docPartObj>
        <w:docPartGallery w:val="Page Numbers (Bottom of Page)"/>
        <w:docPartUnique/>
      </w:docPartObj>
    </w:sdtPr>
    <w:sdtContent>
      <w:p w:rsidR="0076511C" w:rsidRDefault="0076511C">
        <w:pPr>
          <w:pStyle w:val="Piedepgina"/>
          <w:jc w:val="right"/>
        </w:pPr>
        <w:r>
          <w:fldChar w:fldCharType="begin"/>
        </w:r>
        <w:r>
          <w:instrText>PAGE   \* MERGEFORMAT</w:instrText>
        </w:r>
        <w:r>
          <w:fldChar w:fldCharType="separate"/>
        </w:r>
        <w:r w:rsidR="00FB7D70" w:rsidRPr="00FB7D70">
          <w:rPr>
            <w:noProof/>
            <w:lang w:val="es-ES"/>
          </w:rPr>
          <w:t>4</w:t>
        </w:r>
        <w:r>
          <w:fldChar w:fldCharType="end"/>
        </w:r>
      </w:p>
    </w:sdtContent>
  </w:sdt>
  <w:p w:rsidR="0076511C" w:rsidRDefault="007651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45B" w:rsidRDefault="00FA145B" w:rsidP="00BB0BB6">
      <w:pPr>
        <w:spacing w:after="0" w:line="240" w:lineRule="auto"/>
      </w:pPr>
      <w:r>
        <w:separator/>
      </w:r>
    </w:p>
  </w:footnote>
  <w:footnote w:type="continuationSeparator" w:id="0">
    <w:p w:rsidR="00FA145B" w:rsidRDefault="00FA145B" w:rsidP="00BB0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378" w:rsidRPr="00482291" w:rsidRDefault="008A2378" w:rsidP="008A2378">
    <w:pPr>
      <w:spacing w:line="360" w:lineRule="auto"/>
      <w:jc w:val="center"/>
      <w:rPr>
        <w:rFonts w:ascii="Arial" w:hAnsi="Arial" w:cs="Arial"/>
        <w:sz w:val="24"/>
        <w:szCs w:val="24"/>
      </w:rPr>
    </w:pPr>
    <w:r>
      <w:rPr>
        <w:rFonts w:ascii="Arial" w:hAnsi="Arial" w:cs="Arial"/>
        <w:sz w:val="24"/>
        <w:szCs w:val="24"/>
      </w:rPr>
      <w:t>Guía #2</w:t>
    </w:r>
    <w:r>
      <w:rPr>
        <w:rFonts w:ascii="Arial" w:hAnsi="Arial" w:cs="Arial"/>
        <w:sz w:val="24"/>
        <w:szCs w:val="24"/>
      </w:rPr>
      <w:t xml:space="preserve"> </w:t>
    </w:r>
    <w:r w:rsidRPr="00482291">
      <w:rPr>
        <w:rFonts w:ascii="Arial" w:hAnsi="Arial" w:cs="Arial"/>
        <w:sz w:val="24"/>
        <w:szCs w:val="24"/>
      </w:rPr>
      <w:t>Competencias comunicativas y aprendizaje autónomo</w:t>
    </w:r>
  </w:p>
  <w:p w:rsidR="008A2378" w:rsidRDefault="008A23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6EA0"/>
    <w:multiLevelType w:val="multilevel"/>
    <w:tmpl w:val="5DAE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079D4"/>
    <w:multiLevelType w:val="hybridMultilevel"/>
    <w:tmpl w:val="F37EE6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E374D3A"/>
    <w:multiLevelType w:val="hybridMultilevel"/>
    <w:tmpl w:val="FB7C4A9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4A16E9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612232"/>
    <w:multiLevelType w:val="hybridMultilevel"/>
    <w:tmpl w:val="2A6CF242"/>
    <w:lvl w:ilvl="0" w:tplc="240A0001">
      <w:start w:val="1"/>
      <w:numFmt w:val="bullet"/>
      <w:lvlText w:val=""/>
      <w:lvlJc w:val="left"/>
      <w:pPr>
        <w:ind w:left="1512" w:hanging="360"/>
      </w:pPr>
      <w:rPr>
        <w:rFonts w:ascii="Symbol" w:hAnsi="Symbol" w:hint="default"/>
      </w:rPr>
    </w:lvl>
    <w:lvl w:ilvl="1" w:tplc="240A0003" w:tentative="1">
      <w:start w:val="1"/>
      <w:numFmt w:val="bullet"/>
      <w:lvlText w:val="o"/>
      <w:lvlJc w:val="left"/>
      <w:pPr>
        <w:ind w:left="2232" w:hanging="360"/>
      </w:pPr>
      <w:rPr>
        <w:rFonts w:ascii="Courier New" w:hAnsi="Courier New" w:cs="Courier New" w:hint="default"/>
      </w:rPr>
    </w:lvl>
    <w:lvl w:ilvl="2" w:tplc="240A0005" w:tentative="1">
      <w:start w:val="1"/>
      <w:numFmt w:val="bullet"/>
      <w:lvlText w:val=""/>
      <w:lvlJc w:val="left"/>
      <w:pPr>
        <w:ind w:left="2952" w:hanging="360"/>
      </w:pPr>
      <w:rPr>
        <w:rFonts w:ascii="Wingdings" w:hAnsi="Wingdings" w:hint="default"/>
      </w:rPr>
    </w:lvl>
    <w:lvl w:ilvl="3" w:tplc="240A0001" w:tentative="1">
      <w:start w:val="1"/>
      <w:numFmt w:val="bullet"/>
      <w:lvlText w:val=""/>
      <w:lvlJc w:val="left"/>
      <w:pPr>
        <w:ind w:left="3672" w:hanging="360"/>
      </w:pPr>
      <w:rPr>
        <w:rFonts w:ascii="Symbol" w:hAnsi="Symbol" w:hint="default"/>
      </w:rPr>
    </w:lvl>
    <w:lvl w:ilvl="4" w:tplc="240A0003" w:tentative="1">
      <w:start w:val="1"/>
      <w:numFmt w:val="bullet"/>
      <w:lvlText w:val="o"/>
      <w:lvlJc w:val="left"/>
      <w:pPr>
        <w:ind w:left="4392" w:hanging="360"/>
      </w:pPr>
      <w:rPr>
        <w:rFonts w:ascii="Courier New" w:hAnsi="Courier New" w:cs="Courier New" w:hint="default"/>
      </w:rPr>
    </w:lvl>
    <w:lvl w:ilvl="5" w:tplc="240A0005" w:tentative="1">
      <w:start w:val="1"/>
      <w:numFmt w:val="bullet"/>
      <w:lvlText w:val=""/>
      <w:lvlJc w:val="left"/>
      <w:pPr>
        <w:ind w:left="5112" w:hanging="360"/>
      </w:pPr>
      <w:rPr>
        <w:rFonts w:ascii="Wingdings" w:hAnsi="Wingdings" w:hint="default"/>
      </w:rPr>
    </w:lvl>
    <w:lvl w:ilvl="6" w:tplc="240A0001" w:tentative="1">
      <w:start w:val="1"/>
      <w:numFmt w:val="bullet"/>
      <w:lvlText w:val=""/>
      <w:lvlJc w:val="left"/>
      <w:pPr>
        <w:ind w:left="5832" w:hanging="360"/>
      </w:pPr>
      <w:rPr>
        <w:rFonts w:ascii="Symbol" w:hAnsi="Symbol" w:hint="default"/>
      </w:rPr>
    </w:lvl>
    <w:lvl w:ilvl="7" w:tplc="240A0003" w:tentative="1">
      <w:start w:val="1"/>
      <w:numFmt w:val="bullet"/>
      <w:lvlText w:val="o"/>
      <w:lvlJc w:val="left"/>
      <w:pPr>
        <w:ind w:left="6552" w:hanging="360"/>
      </w:pPr>
      <w:rPr>
        <w:rFonts w:ascii="Courier New" w:hAnsi="Courier New" w:cs="Courier New" w:hint="default"/>
      </w:rPr>
    </w:lvl>
    <w:lvl w:ilvl="8" w:tplc="240A0005" w:tentative="1">
      <w:start w:val="1"/>
      <w:numFmt w:val="bullet"/>
      <w:lvlText w:val=""/>
      <w:lvlJc w:val="left"/>
      <w:pPr>
        <w:ind w:left="7272" w:hanging="360"/>
      </w:pPr>
      <w:rPr>
        <w:rFonts w:ascii="Wingdings" w:hAnsi="Wingdings" w:hint="default"/>
      </w:rPr>
    </w:lvl>
  </w:abstractNum>
  <w:abstractNum w:abstractNumId="5">
    <w:nsid w:val="29E60E4E"/>
    <w:multiLevelType w:val="hybridMultilevel"/>
    <w:tmpl w:val="D6DC74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E384FA4"/>
    <w:multiLevelType w:val="hybridMultilevel"/>
    <w:tmpl w:val="7AF8E84A"/>
    <w:lvl w:ilvl="0" w:tplc="FF645FB6">
      <w:start w:val="1"/>
      <w:numFmt w:val="bullet"/>
      <w:lvlText w:val=""/>
      <w:lvlJc w:val="left"/>
      <w:pPr>
        <w:ind w:left="1944" w:hanging="360"/>
      </w:pPr>
      <w:rPr>
        <w:rFonts w:ascii="Symbol" w:hAnsi="Symbol" w:hint="default"/>
        <w:color w:val="000000" w:themeColor="text1"/>
      </w:rPr>
    </w:lvl>
    <w:lvl w:ilvl="1" w:tplc="240A0003" w:tentative="1">
      <w:start w:val="1"/>
      <w:numFmt w:val="bullet"/>
      <w:lvlText w:val="o"/>
      <w:lvlJc w:val="left"/>
      <w:pPr>
        <w:ind w:left="2664" w:hanging="360"/>
      </w:pPr>
      <w:rPr>
        <w:rFonts w:ascii="Courier New" w:hAnsi="Courier New" w:cs="Courier New" w:hint="default"/>
      </w:rPr>
    </w:lvl>
    <w:lvl w:ilvl="2" w:tplc="240A0005" w:tentative="1">
      <w:start w:val="1"/>
      <w:numFmt w:val="bullet"/>
      <w:lvlText w:val=""/>
      <w:lvlJc w:val="left"/>
      <w:pPr>
        <w:ind w:left="3384" w:hanging="360"/>
      </w:pPr>
      <w:rPr>
        <w:rFonts w:ascii="Wingdings" w:hAnsi="Wingdings" w:hint="default"/>
      </w:rPr>
    </w:lvl>
    <w:lvl w:ilvl="3" w:tplc="240A0001" w:tentative="1">
      <w:start w:val="1"/>
      <w:numFmt w:val="bullet"/>
      <w:lvlText w:val=""/>
      <w:lvlJc w:val="left"/>
      <w:pPr>
        <w:ind w:left="4104" w:hanging="360"/>
      </w:pPr>
      <w:rPr>
        <w:rFonts w:ascii="Symbol" w:hAnsi="Symbol" w:hint="default"/>
      </w:rPr>
    </w:lvl>
    <w:lvl w:ilvl="4" w:tplc="240A0003" w:tentative="1">
      <w:start w:val="1"/>
      <w:numFmt w:val="bullet"/>
      <w:lvlText w:val="o"/>
      <w:lvlJc w:val="left"/>
      <w:pPr>
        <w:ind w:left="4824" w:hanging="360"/>
      </w:pPr>
      <w:rPr>
        <w:rFonts w:ascii="Courier New" w:hAnsi="Courier New" w:cs="Courier New" w:hint="default"/>
      </w:rPr>
    </w:lvl>
    <w:lvl w:ilvl="5" w:tplc="240A0005" w:tentative="1">
      <w:start w:val="1"/>
      <w:numFmt w:val="bullet"/>
      <w:lvlText w:val=""/>
      <w:lvlJc w:val="left"/>
      <w:pPr>
        <w:ind w:left="5544" w:hanging="360"/>
      </w:pPr>
      <w:rPr>
        <w:rFonts w:ascii="Wingdings" w:hAnsi="Wingdings" w:hint="default"/>
      </w:rPr>
    </w:lvl>
    <w:lvl w:ilvl="6" w:tplc="240A0001" w:tentative="1">
      <w:start w:val="1"/>
      <w:numFmt w:val="bullet"/>
      <w:lvlText w:val=""/>
      <w:lvlJc w:val="left"/>
      <w:pPr>
        <w:ind w:left="6264" w:hanging="360"/>
      </w:pPr>
      <w:rPr>
        <w:rFonts w:ascii="Symbol" w:hAnsi="Symbol" w:hint="default"/>
      </w:rPr>
    </w:lvl>
    <w:lvl w:ilvl="7" w:tplc="240A0003" w:tentative="1">
      <w:start w:val="1"/>
      <w:numFmt w:val="bullet"/>
      <w:lvlText w:val="o"/>
      <w:lvlJc w:val="left"/>
      <w:pPr>
        <w:ind w:left="6984" w:hanging="360"/>
      </w:pPr>
      <w:rPr>
        <w:rFonts w:ascii="Courier New" w:hAnsi="Courier New" w:cs="Courier New" w:hint="default"/>
      </w:rPr>
    </w:lvl>
    <w:lvl w:ilvl="8" w:tplc="240A0005" w:tentative="1">
      <w:start w:val="1"/>
      <w:numFmt w:val="bullet"/>
      <w:lvlText w:val=""/>
      <w:lvlJc w:val="left"/>
      <w:pPr>
        <w:ind w:left="7704" w:hanging="360"/>
      </w:pPr>
      <w:rPr>
        <w:rFonts w:ascii="Wingdings" w:hAnsi="Wingdings" w:hint="default"/>
      </w:rPr>
    </w:lvl>
  </w:abstractNum>
  <w:abstractNum w:abstractNumId="7">
    <w:nsid w:val="343463E1"/>
    <w:multiLevelType w:val="hybridMultilevel"/>
    <w:tmpl w:val="A660345E"/>
    <w:lvl w:ilvl="0" w:tplc="5C942CBA">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377B8A"/>
    <w:multiLevelType w:val="hybridMultilevel"/>
    <w:tmpl w:val="638A05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B8D1B32"/>
    <w:multiLevelType w:val="hybridMultilevel"/>
    <w:tmpl w:val="F3C6894C"/>
    <w:lvl w:ilvl="0" w:tplc="5C942CBA">
      <w:start w:val="1"/>
      <w:numFmt w:val="bullet"/>
      <w:lvlText w:val=""/>
      <w:lvlJc w:val="left"/>
      <w:pPr>
        <w:tabs>
          <w:tab w:val="num" w:pos="360"/>
        </w:tabs>
        <w:ind w:left="360" w:hanging="360"/>
      </w:pPr>
      <w:rPr>
        <w:rFonts w:ascii="Wingdings 3" w:hAnsi="Wingdings 3"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5D607771"/>
    <w:multiLevelType w:val="multilevel"/>
    <w:tmpl w:val="108C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AA5F43"/>
    <w:multiLevelType w:val="hybridMultilevel"/>
    <w:tmpl w:val="3468CD6C"/>
    <w:lvl w:ilvl="0" w:tplc="240A0001">
      <w:start w:val="1"/>
      <w:numFmt w:val="bullet"/>
      <w:lvlText w:val=""/>
      <w:lvlJc w:val="left"/>
      <w:pPr>
        <w:tabs>
          <w:tab w:val="num" w:pos="1440"/>
        </w:tabs>
        <w:ind w:left="144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B765E64"/>
    <w:multiLevelType w:val="multilevel"/>
    <w:tmpl w:val="C98A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BF791D"/>
    <w:multiLevelType w:val="multilevel"/>
    <w:tmpl w:val="663A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3"/>
  </w:num>
  <w:num w:numId="4">
    <w:abstractNumId w:val="10"/>
  </w:num>
  <w:num w:numId="5">
    <w:abstractNumId w:val="1"/>
  </w:num>
  <w:num w:numId="6">
    <w:abstractNumId w:val="2"/>
  </w:num>
  <w:num w:numId="7">
    <w:abstractNumId w:val="3"/>
  </w:num>
  <w:num w:numId="8">
    <w:abstractNumId w:val="6"/>
  </w:num>
  <w:num w:numId="9">
    <w:abstractNumId w:val="7"/>
  </w:num>
  <w:num w:numId="10">
    <w:abstractNumId w:val="9"/>
  </w:num>
  <w:num w:numId="11">
    <w:abstractNumId w:val="11"/>
  </w:num>
  <w:num w:numId="12">
    <w:abstractNumId w:val="8"/>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FC2"/>
    <w:rsid w:val="00011006"/>
    <w:rsid w:val="00012048"/>
    <w:rsid w:val="00017E18"/>
    <w:rsid w:val="0003762A"/>
    <w:rsid w:val="00047A79"/>
    <w:rsid w:val="00063D79"/>
    <w:rsid w:val="000651CB"/>
    <w:rsid w:val="000657F0"/>
    <w:rsid w:val="000909E1"/>
    <w:rsid w:val="00094BD5"/>
    <w:rsid w:val="000C1966"/>
    <w:rsid w:val="000C287B"/>
    <w:rsid w:val="000F59FA"/>
    <w:rsid w:val="000F64F2"/>
    <w:rsid w:val="00146330"/>
    <w:rsid w:val="00180F91"/>
    <w:rsid w:val="0018562E"/>
    <w:rsid w:val="001A494B"/>
    <w:rsid w:val="001B0A86"/>
    <w:rsid w:val="001C79DB"/>
    <w:rsid w:val="001D3647"/>
    <w:rsid w:val="00204941"/>
    <w:rsid w:val="00213F8F"/>
    <w:rsid w:val="002157AE"/>
    <w:rsid w:val="002167A7"/>
    <w:rsid w:val="00221B22"/>
    <w:rsid w:val="002248F0"/>
    <w:rsid w:val="00234652"/>
    <w:rsid w:val="00267C6C"/>
    <w:rsid w:val="00274D46"/>
    <w:rsid w:val="00284455"/>
    <w:rsid w:val="00293443"/>
    <w:rsid w:val="00296F37"/>
    <w:rsid w:val="002A0970"/>
    <w:rsid w:val="002A23C1"/>
    <w:rsid w:val="00332F52"/>
    <w:rsid w:val="00335C46"/>
    <w:rsid w:val="00343E90"/>
    <w:rsid w:val="00352722"/>
    <w:rsid w:val="00361D48"/>
    <w:rsid w:val="00363AF6"/>
    <w:rsid w:val="00363CBD"/>
    <w:rsid w:val="00367271"/>
    <w:rsid w:val="00372C8B"/>
    <w:rsid w:val="00383CC4"/>
    <w:rsid w:val="003922E9"/>
    <w:rsid w:val="00392476"/>
    <w:rsid w:val="003B5AAC"/>
    <w:rsid w:val="003C7B05"/>
    <w:rsid w:val="003D0726"/>
    <w:rsid w:val="003E054C"/>
    <w:rsid w:val="003F1FEE"/>
    <w:rsid w:val="00410B73"/>
    <w:rsid w:val="0046669E"/>
    <w:rsid w:val="00467A8E"/>
    <w:rsid w:val="004948A3"/>
    <w:rsid w:val="004A683B"/>
    <w:rsid w:val="004C162D"/>
    <w:rsid w:val="004F0715"/>
    <w:rsid w:val="004F4EA3"/>
    <w:rsid w:val="00512023"/>
    <w:rsid w:val="005218BD"/>
    <w:rsid w:val="0054261A"/>
    <w:rsid w:val="005558E7"/>
    <w:rsid w:val="0056426B"/>
    <w:rsid w:val="005757C5"/>
    <w:rsid w:val="00576928"/>
    <w:rsid w:val="00584225"/>
    <w:rsid w:val="00586AE6"/>
    <w:rsid w:val="005A43E8"/>
    <w:rsid w:val="005B3C5C"/>
    <w:rsid w:val="005C7CBF"/>
    <w:rsid w:val="005E1099"/>
    <w:rsid w:val="005E7844"/>
    <w:rsid w:val="00615426"/>
    <w:rsid w:val="00641AAB"/>
    <w:rsid w:val="006479BC"/>
    <w:rsid w:val="00656BC8"/>
    <w:rsid w:val="00662F84"/>
    <w:rsid w:val="006710A9"/>
    <w:rsid w:val="006711E2"/>
    <w:rsid w:val="0068042C"/>
    <w:rsid w:val="00686D47"/>
    <w:rsid w:val="006A5E5A"/>
    <w:rsid w:val="006A6247"/>
    <w:rsid w:val="006D5574"/>
    <w:rsid w:val="006D6C47"/>
    <w:rsid w:val="006E3D80"/>
    <w:rsid w:val="006F0E7B"/>
    <w:rsid w:val="006F2F7D"/>
    <w:rsid w:val="006F384F"/>
    <w:rsid w:val="006F7631"/>
    <w:rsid w:val="00703A34"/>
    <w:rsid w:val="00706B83"/>
    <w:rsid w:val="00707512"/>
    <w:rsid w:val="00714444"/>
    <w:rsid w:val="00756156"/>
    <w:rsid w:val="0076511C"/>
    <w:rsid w:val="00780890"/>
    <w:rsid w:val="00787B26"/>
    <w:rsid w:val="0079724D"/>
    <w:rsid w:val="007A1059"/>
    <w:rsid w:val="007A1F9C"/>
    <w:rsid w:val="007F696D"/>
    <w:rsid w:val="008063CA"/>
    <w:rsid w:val="00825E0A"/>
    <w:rsid w:val="00831069"/>
    <w:rsid w:val="008334B3"/>
    <w:rsid w:val="008677E4"/>
    <w:rsid w:val="00880BB0"/>
    <w:rsid w:val="008851CF"/>
    <w:rsid w:val="008A2378"/>
    <w:rsid w:val="008E4F7F"/>
    <w:rsid w:val="008E5AF2"/>
    <w:rsid w:val="008E7F38"/>
    <w:rsid w:val="008F07FB"/>
    <w:rsid w:val="008F1950"/>
    <w:rsid w:val="008F73D5"/>
    <w:rsid w:val="0090578F"/>
    <w:rsid w:val="00923B6B"/>
    <w:rsid w:val="00925DEA"/>
    <w:rsid w:val="00946A1B"/>
    <w:rsid w:val="00946F58"/>
    <w:rsid w:val="009A46FE"/>
    <w:rsid w:val="009A6557"/>
    <w:rsid w:val="009B1942"/>
    <w:rsid w:val="009C3038"/>
    <w:rsid w:val="009C3222"/>
    <w:rsid w:val="009C7C1A"/>
    <w:rsid w:val="009F5773"/>
    <w:rsid w:val="009F57A8"/>
    <w:rsid w:val="009F71A5"/>
    <w:rsid w:val="00A14B54"/>
    <w:rsid w:val="00A2033E"/>
    <w:rsid w:val="00A26165"/>
    <w:rsid w:val="00A27653"/>
    <w:rsid w:val="00A365D8"/>
    <w:rsid w:val="00A47903"/>
    <w:rsid w:val="00A55698"/>
    <w:rsid w:val="00A610D7"/>
    <w:rsid w:val="00A8178C"/>
    <w:rsid w:val="00A8459A"/>
    <w:rsid w:val="00AA56EE"/>
    <w:rsid w:val="00AB40D0"/>
    <w:rsid w:val="00AB7A2C"/>
    <w:rsid w:val="00AC529F"/>
    <w:rsid w:val="00AF4C8C"/>
    <w:rsid w:val="00B03ACB"/>
    <w:rsid w:val="00B06A39"/>
    <w:rsid w:val="00B15690"/>
    <w:rsid w:val="00B16C27"/>
    <w:rsid w:val="00B3500B"/>
    <w:rsid w:val="00B36310"/>
    <w:rsid w:val="00B645DA"/>
    <w:rsid w:val="00B726A7"/>
    <w:rsid w:val="00B7297D"/>
    <w:rsid w:val="00B76FCE"/>
    <w:rsid w:val="00BA432A"/>
    <w:rsid w:val="00BB0BB6"/>
    <w:rsid w:val="00BC55ED"/>
    <w:rsid w:val="00BE5F1C"/>
    <w:rsid w:val="00C04A93"/>
    <w:rsid w:val="00C31473"/>
    <w:rsid w:val="00C3379F"/>
    <w:rsid w:val="00C53AE8"/>
    <w:rsid w:val="00C57BFD"/>
    <w:rsid w:val="00C6248A"/>
    <w:rsid w:val="00C93754"/>
    <w:rsid w:val="00CB0B3C"/>
    <w:rsid w:val="00CC3A8F"/>
    <w:rsid w:val="00CC6DDE"/>
    <w:rsid w:val="00CF79A1"/>
    <w:rsid w:val="00D1029E"/>
    <w:rsid w:val="00D24349"/>
    <w:rsid w:val="00D33F75"/>
    <w:rsid w:val="00D36038"/>
    <w:rsid w:val="00D459E6"/>
    <w:rsid w:val="00D45C34"/>
    <w:rsid w:val="00D5469C"/>
    <w:rsid w:val="00D62C9B"/>
    <w:rsid w:val="00D63FC2"/>
    <w:rsid w:val="00D776D3"/>
    <w:rsid w:val="00D82F86"/>
    <w:rsid w:val="00D90D41"/>
    <w:rsid w:val="00DD14DD"/>
    <w:rsid w:val="00DD1721"/>
    <w:rsid w:val="00DE687B"/>
    <w:rsid w:val="00DE7B73"/>
    <w:rsid w:val="00E2659A"/>
    <w:rsid w:val="00EC5602"/>
    <w:rsid w:val="00ED18B8"/>
    <w:rsid w:val="00EE72B5"/>
    <w:rsid w:val="00EF107F"/>
    <w:rsid w:val="00EF5F62"/>
    <w:rsid w:val="00F0588C"/>
    <w:rsid w:val="00F05E77"/>
    <w:rsid w:val="00F3242E"/>
    <w:rsid w:val="00F34413"/>
    <w:rsid w:val="00F37274"/>
    <w:rsid w:val="00F37EEC"/>
    <w:rsid w:val="00F50D96"/>
    <w:rsid w:val="00F6714A"/>
    <w:rsid w:val="00F67494"/>
    <w:rsid w:val="00F80745"/>
    <w:rsid w:val="00F91EC0"/>
    <w:rsid w:val="00FA145B"/>
    <w:rsid w:val="00FA33F4"/>
    <w:rsid w:val="00FB7D70"/>
    <w:rsid w:val="00FC74E7"/>
    <w:rsid w:val="00FE0648"/>
    <w:rsid w:val="00FE7AF3"/>
    <w:rsid w:val="00FF7C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13F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13F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13F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61D48"/>
  </w:style>
  <w:style w:type="character" w:styleId="Textoennegrita">
    <w:name w:val="Strong"/>
    <w:basedOn w:val="Fuentedeprrafopredeter"/>
    <w:uiPriority w:val="22"/>
    <w:qFormat/>
    <w:rsid w:val="00361D48"/>
    <w:rPr>
      <w:b/>
      <w:bCs/>
    </w:rPr>
  </w:style>
  <w:style w:type="paragraph" w:styleId="Prrafodelista">
    <w:name w:val="List Paragraph"/>
    <w:basedOn w:val="Normal"/>
    <w:uiPriority w:val="34"/>
    <w:qFormat/>
    <w:rsid w:val="0090578F"/>
    <w:pPr>
      <w:ind w:left="720"/>
      <w:contextualSpacing/>
    </w:pPr>
  </w:style>
  <w:style w:type="character" w:styleId="Hipervnculo">
    <w:name w:val="Hyperlink"/>
    <w:basedOn w:val="Fuentedeprrafopredeter"/>
    <w:uiPriority w:val="99"/>
    <w:unhideWhenUsed/>
    <w:rsid w:val="006711E2"/>
    <w:rPr>
      <w:color w:val="0000FF" w:themeColor="hyperlink"/>
      <w:u w:val="single"/>
    </w:rPr>
  </w:style>
  <w:style w:type="paragraph" w:styleId="Textodeglobo">
    <w:name w:val="Balloon Text"/>
    <w:basedOn w:val="Normal"/>
    <w:link w:val="TextodegloboCar"/>
    <w:uiPriority w:val="99"/>
    <w:semiHidden/>
    <w:unhideWhenUsed/>
    <w:rsid w:val="00575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57C5"/>
    <w:rPr>
      <w:rFonts w:ascii="Tahoma" w:hAnsi="Tahoma" w:cs="Tahoma"/>
      <w:sz w:val="16"/>
      <w:szCs w:val="16"/>
    </w:rPr>
  </w:style>
  <w:style w:type="paragraph" w:styleId="Epgrafe">
    <w:name w:val="caption"/>
    <w:basedOn w:val="Normal"/>
    <w:next w:val="Normal"/>
    <w:uiPriority w:val="35"/>
    <w:unhideWhenUsed/>
    <w:qFormat/>
    <w:rsid w:val="0003762A"/>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03762A"/>
    <w:pPr>
      <w:spacing w:after="0"/>
    </w:pPr>
  </w:style>
  <w:style w:type="paragraph" w:styleId="Textonotapie">
    <w:name w:val="footnote text"/>
    <w:basedOn w:val="Normal"/>
    <w:link w:val="TextonotapieCar"/>
    <w:uiPriority w:val="99"/>
    <w:semiHidden/>
    <w:unhideWhenUsed/>
    <w:rsid w:val="00BB0B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0BB6"/>
    <w:rPr>
      <w:sz w:val="20"/>
      <w:szCs w:val="20"/>
    </w:rPr>
  </w:style>
  <w:style w:type="character" w:styleId="Refdenotaalpie">
    <w:name w:val="footnote reference"/>
    <w:basedOn w:val="Fuentedeprrafopredeter"/>
    <w:uiPriority w:val="99"/>
    <w:semiHidden/>
    <w:unhideWhenUsed/>
    <w:rsid w:val="00BB0BB6"/>
    <w:rPr>
      <w:vertAlign w:val="superscript"/>
    </w:rPr>
  </w:style>
  <w:style w:type="character" w:customStyle="1" w:styleId="hit">
    <w:name w:val="hit"/>
    <w:basedOn w:val="Fuentedeprrafopredeter"/>
    <w:rsid w:val="00FE0648"/>
  </w:style>
  <w:style w:type="paragraph" w:styleId="Encabezado">
    <w:name w:val="header"/>
    <w:basedOn w:val="Normal"/>
    <w:link w:val="EncabezadoCar"/>
    <w:uiPriority w:val="99"/>
    <w:unhideWhenUsed/>
    <w:rsid w:val="008A23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2378"/>
  </w:style>
  <w:style w:type="paragraph" w:styleId="Piedepgina">
    <w:name w:val="footer"/>
    <w:basedOn w:val="Normal"/>
    <w:link w:val="PiedepginaCar"/>
    <w:uiPriority w:val="99"/>
    <w:unhideWhenUsed/>
    <w:rsid w:val="008A23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2378"/>
  </w:style>
  <w:style w:type="character" w:customStyle="1" w:styleId="Ttulo1Car">
    <w:name w:val="Título 1 Car"/>
    <w:basedOn w:val="Fuentedeprrafopredeter"/>
    <w:link w:val="Ttulo1"/>
    <w:uiPriority w:val="9"/>
    <w:rsid w:val="00213F8F"/>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213F8F"/>
    <w:pPr>
      <w:outlineLvl w:val="9"/>
    </w:pPr>
    <w:rPr>
      <w:lang w:eastAsia="es-CO"/>
    </w:rPr>
  </w:style>
  <w:style w:type="character" w:customStyle="1" w:styleId="Ttulo2Car">
    <w:name w:val="Título 2 Car"/>
    <w:basedOn w:val="Fuentedeprrafopredeter"/>
    <w:link w:val="Ttulo2"/>
    <w:uiPriority w:val="9"/>
    <w:rsid w:val="00213F8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213F8F"/>
    <w:rPr>
      <w:rFonts w:asciiTheme="majorHAnsi" w:eastAsiaTheme="majorEastAsia" w:hAnsiTheme="majorHAnsi" w:cstheme="majorBidi"/>
      <w:b/>
      <w:bCs/>
      <w:color w:val="4F81BD" w:themeColor="accent1"/>
    </w:rPr>
  </w:style>
  <w:style w:type="paragraph" w:styleId="TDC2">
    <w:name w:val="toc 2"/>
    <w:basedOn w:val="Normal"/>
    <w:next w:val="Normal"/>
    <w:autoRedefine/>
    <w:uiPriority w:val="39"/>
    <w:unhideWhenUsed/>
    <w:qFormat/>
    <w:rsid w:val="003D0726"/>
    <w:pPr>
      <w:spacing w:after="100"/>
      <w:ind w:left="220"/>
    </w:pPr>
    <w:rPr>
      <w:rFonts w:eastAsiaTheme="minorEastAsia"/>
      <w:lang w:eastAsia="es-CO"/>
    </w:rPr>
  </w:style>
  <w:style w:type="paragraph" w:styleId="TDC1">
    <w:name w:val="toc 1"/>
    <w:basedOn w:val="Normal"/>
    <w:next w:val="Normal"/>
    <w:autoRedefine/>
    <w:uiPriority w:val="39"/>
    <w:unhideWhenUsed/>
    <w:qFormat/>
    <w:rsid w:val="003D0726"/>
    <w:pPr>
      <w:spacing w:after="100"/>
    </w:pPr>
    <w:rPr>
      <w:rFonts w:eastAsiaTheme="minorEastAsia"/>
      <w:lang w:eastAsia="es-CO"/>
    </w:rPr>
  </w:style>
  <w:style w:type="paragraph" w:styleId="TDC3">
    <w:name w:val="toc 3"/>
    <w:basedOn w:val="Normal"/>
    <w:next w:val="Normal"/>
    <w:autoRedefine/>
    <w:uiPriority w:val="39"/>
    <w:semiHidden/>
    <w:unhideWhenUsed/>
    <w:qFormat/>
    <w:rsid w:val="003D0726"/>
    <w:pPr>
      <w:spacing w:after="100"/>
      <w:ind w:left="440"/>
    </w:pPr>
    <w:rPr>
      <w:rFonts w:eastAsiaTheme="minorEastAsia"/>
      <w:lang w:eastAsia="es-CO"/>
    </w:rPr>
  </w:style>
  <w:style w:type="paragraph" w:styleId="Bibliografa">
    <w:name w:val="Bibliography"/>
    <w:basedOn w:val="Normal"/>
    <w:next w:val="Normal"/>
    <w:uiPriority w:val="37"/>
    <w:unhideWhenUsed/>
    <w:rsid w:val="007F696D"/>
  </w:style>
  <w:style w:type="character" w:styleId="nfasis">
    <w:name w:val="Emphasis"/>
    <w:basedOn w:val="Fuentedeprrafopredeter"/>
    <w:uiPriority w:val="20"/>
    <w:qFormat/>
    <w:rsid w:val="008677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13F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13F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13F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61D48"/>
  </w:style>
  <w:style w:type="character" w:styleId="Textoennegrita">
    <w:name w:val="Strong"/>
    <w:basedOn w:val="Fuentedeprrafopredeter"/>
    <w:uiPriority w:val="22"/>
    <w:qFormat/>
    <w:rsid w:val="00361D48"/>
    <w:rPr>
      <w:b/>
      <w:bCs/>
    </w:rPr>
  </w:style>
  <w:style w:type="paragraph" w:styleId="Prrafodelista">
    <w:name w:val="List Paragraph"/>
    <w:basedOn w:val="Normal"/>
    <w:uiPriority w:val="34"/>
    <w:qFormat/>
    <w:rsid w:val="0090578F"/>
    <w:pPr>
      <w:ind w:left="720"/>
      <w:contextualSpacing/>
    </w:pPr>
  </w:style>
  <w:style w:type="character" w:styleId="Hipervnculo">
    <w:name w:val="Hyperlink"/>
    <w:basedOn w:val="Fuentedeprrafopredeter"/>
    <w:uiPriority w:val="99"/>
    <w:unhideWhenUsed/>
    <w:rsid w:val="006711E2"/>
    <w:rPr>
      <w:color w:val="0000FF" w:themeColor="hyperlink"/>
      <w:u w:val="single"/>
    </w:rPr>
  </w:style>
  <w:style w:type="paragraph" w:styleId="Textodeglobo">
    <w:name w:val="Balloon Text"/>
    <w:basedOn w:val="Normal"/>
    <w:link w:val="TextodegloboCar"/>
    <w:uiPriority w:val="99"/>
    <w:semiHidden/>
    <w:unhideWhenUsed/>
    <w:rsid w:val="00575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57C5"/>
    <w:rPr>
      <w:rFonts w:ascii="Tahoma" w:hAnsi="Tahoma" w:cs="Tahoma"/>
      <w:sz w:val="16"/>
      <w:szCs w:val="16"/>
    </w:rPr>
  </w:style>
  <w:style w:type="paragraph" w:styleId="Epgrafe">
    <w:name w:val="caption"/>
    <w:basedOn w:val="Normal"/>
    <w:next w:val="Normal"/>
    <w:uiPriority w:val="35"/>
    <w:unhideWhenUsed/>
    <w:qFormat/>
    <w:rsid w:val="0003762A"/>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03762A"/>
    <w:pPr>
      <w:spacing w:after="0"/>
    </w:pPr>
  </w:style>
  <w:style w:type="paragraph" w:styleId="Textonotapie">
    <w:name w:val="footnote text"/>
    <w:basedOn w:val="Normal"/>
    <w:link w:val="TextonotapieCar"/>
    <w:uiPriority w:val="99"/>
    <w:semiHidden/>
    <w:unhideWhenUsed/>
    <w:rsid w:val="00BB0B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0BB6"/>
    <w:rPr>
      <w:sz w:val="20"/>
      <w:szCs w:val="20"/>
    </w:rPr>
  </w:style>
  <w:style w:type="character" w:styleId="Refdenotaalpie">
    <w:name w:val="footnote reference"/>
    <w:basedOn w:val="Fuentedeprrafopredeter"/>
    <w:uiPriority w:val="99"/>
    <w:semiHidden/>
    <w:unhideWhenUsed/>
    <w:rsid w:val="00BB0BB6"/>
    <w:rPr>
      <w:vertAlign w:val="superscript"/>
    </w:rPr>
  </w:style>
  <w:style w:type="character" w:customStyle="1" w:styleId="hit">
    <w:name w:val="hit"/>
    <w:basedOn w:val="Fuentedeprrafopredeter"/>
    <w:rsid w:val="00FE0648"/>
  </w:style>
  <w:style w:type="paragraph" w:styleId="Encabezado">
    <w:name w:val="header"/>
    <w:basedOn w:val="Normal"/>
    <w:link w:val="EncabezadoCar"/>
    <w:uiPriority w:val="99"/>
    <w:unhideWhenUsed/>
    <w:rsid w:val="008A23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2378"/>
  </w:style>
  <w:style w:type="paragraph" w:styleId="Piedepgina">
    <w:name w:val="footer"/>
    <w:basedOn w:val="Normal"/>
    <w:link w:val="PiedepginaCar"/>
    <w:uiPriority w:val="99"/>
    <w:unhideWhenUsed/>
    <w:rsid w:val="008A23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2378"/>
  </w:style>
  <w:style w:type="character" w:customStyle="1" w:styleId="Ttulo1Car">
    <w:name w:val="Título 1 Car"/>
    <w:basedOn w:val="Fuentedeprrafopredeter"/>
    <w:link w:val="Ttulo1"/>
    <w:uiPriority w:val="9"/>
    <w:rsid w:val="00213F8F"/>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213F8F"/>
    <w:pPr>
      <w:outlineLvl w:val="9"/>
    </w:pPr>
    <w:rPr>
      <w:lang w:eastAsia="es-CO"/>
    </w:rPr>
  </w:style>
  <w:style w:type="character" w:customStyle="1" w:styleId="Ttulo2Car">
    <w:name w:val="Título 2 Car"/>
    <w:basedOn w:val="Fuentedeprrafopredeter"/>
    <w:link w:val="Ttulo2"/>
    <w:uiPriority w:val="9"/>
    <w:rsid w:val="00213F8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213F8F"/>
    <w:rPr>
      <w:rFonts w:asciiTheme="majorHAnsi" w:eastAsiaTheme="majorEastAsia" w:hAnsiTheme="majorHAnsi" w:cstheme="majorBidi"/>
      <w:b/>
      <w:bCs/>
      <w:color w:val="4F81BD" w:themeColor="accent1"/>
    </w:rPr>
  </w:style>
  <w:style w:type="paragraph" w:styleId="TDC2">
    <w:name w:val="toc 2"/>
    <w:basedOn w:val="Normal"/>
    <w:next w:val="Normal"/>
    <w:autoRedefine/>
    <w:uiPriority w:val="39"/>
    <w:unhideWhenUsed/>
    <w:qFormat/>
    <w:rsid w:val="003D0726"/>
    <w:pPr>
      <w:spacing w:after="100"/>
      <w:ind w:left="220"/>
    </w:pPr>
    <w:rPr>
      <w:rFonts w:eastAsiaTheme="minorEastAsia"/>
      <w:lang w:eastAsia="es-CO"/>
    </w:rPr>
  </w:style>
  <w:style w:type="paragraph" w:styleId="TDC1">
    <w:name w:val="toc 1"/>
    <w:basedOn w:val="Normal"/>
    <w:next w:val="Normal"/>
    <w:autoRedefine/>
    <w:uiPriority w:val="39"/>
    <w:unhideWhenUsed/>
    <w:qFormat/>
    <w:rsid w:val="003D0726"/>
    <w:pPr>
      <w:spacing w:after="100"/>
    </w:pPr>
    <w:rPr>
      <w:rFonts w:eastAsiaTheme="minorEastAsia"/>
      <w:lang w:eastAsia="es-CO"/>
    </w:rPr>
  </w:style>
  <w:style w:type="paragraph" w:styleId="TDC3">
    <w:name w:val="toc 3"/>
    <w:basedOn w:val="Normal"/>
    <w:next w:val="Normal"/>
    <w:autoRedefine/>
    <w:uiPriority w:val="39"/>
    <w:semiHidden/>
    <w:unhideWhenUsed/>
    <w:qFormat/>
    <w:rsid w:val="003D0726"/>
    <w:pPr>
      <w:spacing w:after="100"/>
      <w:ind w:left="440"/>
    </w:pPr>
    <w:rPr>
      <w:rFonts w:eastAsiaTheme="minorEastAsia"/>
      <w:lang w:eastAsia="es-CO"/>
    </w:rPr>
  </w:style>
  <w:style w:type="paragraph" w:styleId="Bibliografa">
    <w:name w:val="Bibliography"/>
    <w:basedOn w:val="Normal"/>
    <w:next w:val="Normal"/>
    <w:uiPriority w:val="37"/>
    <w:unhideWhenUsed/>
    <w:rsid w:val="007F696D"/>
  </w:style>
  <w:style w:type="character" w:styleId="nfasis">
    <w:name w:val="Emphasis"/>
    <w:basedOn w:val="Fuentedeprrafopredeter"/>
    <w:uiPriority w:val="20"/>
    <w:qFormat/>
    <w:rsid w:val="008677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850866">
      <w:bodyDiv w:val="1"/>
      <w:marLeft w:val="0"/>
      <w:marRight w:val="0"/>
      <w:marTop w:val="0"/>
      <w:marBottom w:val="0"/>
      <w:divBdr>
        <w:top w:val="none" w:sz="0" w:space="0" w:color="auto"/>
        <w:left w:val="none" w:sz="0" w:space="0" w:color="auto"/>
        <w:bottom w:val="none" w:sz="0" w:space="0" w:color="auto"/>
        <w:right w:val="none" w:sz="0" w:space="0" w:color="auto"/>
      </w:divBdr>
      <w:divsChild>
        <w:div w:id="383065452">
          <w:marLeft w:val="0"/>
          <w:marRight w:val="0"/>
          <w:marTop w:val="0"/>
          <w:marBottom w:val="0"/>
          <w:divBdr>
            <w:top w:val="none" w:sz="0" w:space="0" w:color="auto"/>
            <w:left w:val="none" w:sz="0" w:space="0" w:color="auto"/>
            <w:bottom w:val="none" w:sz="0" w:space="0" w:color="auto"/>
            <w:right w:val="none" w:sz="0" w:space="0" w:color="auto"/>
          </w:divBdr>
        </w:div>
      </w:divsChild>
    </w:div>
    <w:div w:id="1747604211">
      <w:bodyDiv w:val="1"/>
      <w:marLeft w:val="0"/>
      <w:marRight w:val="0"/>
      <w:marTop w:val="0"/>
      <w:marBottom w:val="0"/>
      <w:divBdr>
        <w:top w:val="none" w:sz="0" w:space="0" w:color="auto"/>
        <w:left w:val="none" w:sz="0" w:space="0" w:color="auto"/>
        <w:bottom w:val="none" w:sz="0" w:space="0" w:color="auto"/>
        <w:right w:val="none" w:sz="0" w:space="0" w:color="auto"/>
      </w:divBdr>
      <w:divsChild>
        <w:div w:id="63570525">
          <w:marLeft w:val="0"/>
          <w:marRight w:val="0"/>
          <w:marTop w:val="0"/>
          <w:marBottom w:val="0"/>
          <w:divBdr>
            <w:top w:val="none" w:sz="0" w:space="0" w:color="auto"/>
            <w:left w:val="none" w:sz="0" w:space="0" w:color="auto"/>
            <w:bottom w:val="none" w:sz="0" w:space="0" w:color="auto"/>
            <w:right w:val="none" w:sz="0" w:space="0" w:color="auto"/>
          </w:divBdr>
        </w:div>
      </w:divsChild>
    </w:div>
    <w:div w:id="1755778581">
      <w:bodyDiv w:val="1"/>
      <w:marLeft w:val="0"/>
      <w:marRight w:val="0"/>
      <w:marTop w:val="0"/>
      <w:marBottom w:val="0"/>
      <w:divBdr>
        <w:top w:val="none" w:sz="0" w:space="0" w:color="auto"/>
        <w:left w:val="none" w:sz="0" w:space="0" w:color="auto"/>
        <w:bottom w:val="none" w:sz="0" w:space="0" w:color="auto"/>
        <w:right w:val="none" w:sz="0" w:space="0" w:color="auto"/>
      </w:divBdr>
      <w:divsChild>
        <w:div w:id="1737626895">
          <w:marLeft w:val="0"/>
          <w:marRight w:val="0"/>
          <w:marTop w:val="0"/>
          <w:marBottom w:val="0"/>
          <w:divBdr>
            <w:top w:val="none" w:sz="0" w:space="0" w:color="auto"/>
            <w:left w:val="none" w:sz="0" w:space="0" w:color="auto"/>
            <w:bottom w:val="none" w:sz="0" w:space="0" w:color="auto"/>
            <w:right w:val="none" w:sz="0" w:space="0" w:color="auto"/>
          </w:divBdr>
        </w:div>
      </w:divsChild>
    </w:div>
    <w:div w:id="18667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ortafolio-sergio-duque.webnode.com.co/"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sduquet86@gmai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ebnode.com.co/ingresar/" TargetMode="External"/><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6E"/>
    <w:rsid w:val="001C7353"/>
    <w:rsid w:val="009274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435B049D24847C8BCF12964DCD4AECF">
    <w:name w:val="9435B049D24847C8BCF12964DCD4AECF"/>
    <w:rsid w:val="0092746E"/>
  </w:style>
  <w:style w:type="paragraph" w:customStyle="1" w:styleId="73C6C354307046EDA072A8459ED4B2D3">
    <w:name w:val="73C6C354307046EDA072A8459ED4B2D3"/>
    <w:rsid w:val="0092746E"/>
  </w:style>
  <w:style w:type="paragraph" w:customStyle="1" w:styleId="F0F68E051DCC4F088CB26FD9168B8FBC">
    <w:name w:val="F0F68E051DCC4F088CB26FD9168B8FBC"/>
    <w:rsid w:val="009274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435B049D24847C8BCF12964DCD4AECF">
    <w:name w:val="9435B049D24847C8BCF12964DCD4AECF"/>
    <w:rsid w:val="0092746E"/>
  </w:style>
  <w:style w:type="paragraph" w:customStyle="1" w:styleId="73C6C354307046EDA072A8459ED4B2D3">
    <w:name w:val="73C6C354307046EDA072A8459ED4B2D3"/>
    <w:rsid w:val="0092746E"/>
  </w:style>
  <w:style w:type="paragraph" w:customStyle="1" w:styleId="F0F68E051DCC4F088CB26FD9168B8FBC">
    <w:name w:val="F0F68E051DCC4F088CB26FD9168B8FBC"/>
    <w:rsid w:val="00927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Rob01</b:Tag>
    <b:SourceType>Book</b:SourceType>
    <b:Guid>{1D8DEBE7-9A82-4B8F-B311-F82427DA3FAB}</b:Guid>
    <b:Author>
      <b:Author>
        <b:NameList>
          <b:Person>
            <b:Last>Kiyosaki</b:Last>
            <b:First>Robert</b:First>
          </b:Person>
        </b:NameList>
      </b:Author>
    </b:Author>
    <b:Title>Niño Rico Niño Listo</b:Title>
    <b:Year>2001</b:Year>
    <b:Publisher>Aguilar</b:Publisher>
    <b:RefOrder>4</b:RefOrder>
  </b:Source>
  <b:Source>
    <b:Tag>Arg101</b:Tag>
    <b:SourceType>Book</b:SourceType>
    <b:Guid>{DDC02AD3-44A1-494C-BF0F-428AFBBFB1A8}</b:Guid>
    <b:Author>
      <b:Author>
        <b:NameList>
          <b:Person>
            <b:Last>Arguelles</b:Last>
            <b:First>D.,</b:First>
            <b:Middle>&amp; Nagles, N.</b:Middle>
          </b:Person>
        </b:NameList>
      </b:Author>
    </b:Author>
    <b:Title>Estrategias para promover procesos de aprendizaje autónomo (4a edición)</b:Title>
    <b:Year>2010</b:Year>
    <b:City>Bogota</b:City>
    <b:Publisher>Universidad EAN</b:Publisher>
    <b:RefOrder>5</b:RefOrder>
  </b:Source>
  <b:Source>
    <b:Tag>Lop04</b:Tag>
    <b:SourceType>ArticleInAPeriodical</b:SourceType>
    <b:Guid>{E6C9FC2C-9B6C-443E-8DED-4EE1DD41590B}</b:Guid>
    <b:Author>
      <b:Author>
        <b:NameList>
          <b:Person>
            <b:Last>Lopez</b:Last>
            <b:First>G.</b:First>
          </b:Person>
        </b:NameList>
      </b:Author>
    </b:Author>
    <b:Title>Destacan creciente tendencia masculina al consumo de productos de belleza</b:Title>
    <b:JournalName>Noticias Financieras</b:JournalName>
    <b:Year>2004</b:Year>
    <b:Month>Junio</b:Month>
    <b:Day>21</b:Day>
    <b:PublicationTitle>Noticias Financieras</b:PublicationTitle>
    <b:Comments>http://search.proquest.com/docview/466178829?accountid=34925</b:Comments>
    <b:RefOrder>1</b:RefOrder>
  </b:Source>
  <b:Source>
    <b:Tag>Van05</b:Tag>
    <b:SourceType>ArticleInAPeriodical</b:SourceType>
    <b:Guid>{3B51F23C-8F90-42E1-99E4-06559DC1B9F6}</b:Guid>
    <b:Author>
      <b:Author>
        <b:NameList>
          <b:Person>
            <b:Last>Vanessa</b:Last>
            <b:First>R.M.</b:First>
          </b:Person>
        </b:NameList>
      </b:Author>
    </b:Author>
    <b:Title>La moda metrosexual se abre paso en el mercado de belleza</b:Title>
    <b:PeriodicalTitle>El comercio</b:PeriodicalTitle>
    <b:Year>2005</b:Year>
    <b:Month>Abril</b:Month>
    <b:Day>04</b:Day>
    <b:Comments>http://search.proquest.com/docview/468083782?accountid=34925</b:Comments>
    <b:RefOrder>2</b:RefOrder>
  </b:Source>
  <b:Source>
    <b:Tag>Cor12</b:Tag>
    <b:SourceType>ArticleInAPeriodical</b:SourceType>
    <b:Guid>{ADFF6F18-058F-4528-974C-F8001415E426}</b:Guid>
    <b:Author>
      <b:Author>
        <b:Corporate>Correo Farmaceutico</b:Corporate>
      </b:Author>
    </b:Author>
    <b:Title>Joven y preocupado por su fisico, perdil del hombre que se depila</b:Title>
    <b:Year>2012</b:Year>
    <b:Month>Noviembre</b:Month>
    <b:Day>19</b:Day>
    <b:Comments>http://search.proquest.com/docview/1168364126?accountid=34925</b:Comments>
    <b:RefOrder>3</b:RefOrder>
  </b:Source>
</b:Sources>
</file>

<file path=customXml/itemProps1.xml><?xml version="1.0" encoding="utf-8"?>
<ds:datastoreItem xmlns:ds="http://schemas.openxmlformats.org/officeDocument/2006/customXml" ds:itemID="{72611B84-7B0C-4631-B886-4322D88C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4906</TotalTime>
  <Pages>12</Pages>
  <Words>1887</Words>
  <Characters>10380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Sergio</cp:lastModifiedBy>
  <cp:revision>41</cp:revision>
  <dcterms:created xsi:type="dcterms:W3CDTF">2014-02-22T12:20:00Z</dcterms:created>
  <dcterms:modified xsi:type="dcterms:W3CDTF">2014-03-10T02:47:00Z</dcterms:modified>
</cp:coreProperties>
</file>